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15A" w14:textId="50621255" w:rsidR="0040203F" w:rsidRPr="005C2F40" w:rsidRDefault="006C4CBA" w:rsidP="00FC5DD5">
      <w:pPr>
        <w:ind w:left="288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  <w:r w:rsidR="000A6384">
        <w:rPr>
          <w:b/>
          <w:sz w:val="28"/>
          <w:szCs w:val="28"/>
          <w:u w:val="single"/>
        </w:rPr>
        <w:t xml:space="preserve"> </w:t>
      </w:r>
      <w:r w:rsidR="000A6384" w:rsidRPr="000A6384">
        <w:rPr>
          <w:b/>
          <w:color w:val="FF0000"/>
          <w:sz w:val="28"/>
          <w:szCs w:val="28"/>
          <w:u w:val="single"/>
        </w:rPr>
        <w:t>(DRAFT)</w:t>
      </w:r>
    </w:p>
    <w:p w14:paraId="543C5470" w14:textId="66A0C7D6" w:rsidR="00872FD1" w:rsidRPr="00364323" w:rsidRDefault="00872FD1" w:rsidP="00FC5DD5">
      <w:pPr>
        <w:jc w:val="center"/>
        <w:rPr>
          <w:sz w:val="28"/>
          <w:szCs w:val="28"/>
          <w:u w:val="single"/>
        </w:rPr>
      </w:pPr>
      <w:r w:rsidRPr="00364323">
        <w:rPr>
          <w:sz w:val="28"/>
          <w:szCs w:val="28"/>
          <w:u w:val="single"/>
        </w:rPr>
        <w:t>VILLAGE COUNCIL MEETING</w:t>
      </w:r>
    </w:p>
    <w:p w14:paraId="2BA4CECC" w14:textId="77777777" w:rsidR="00163F3A" w:rsidRDefault="00163F3A" w:rsidP="00FC5DD5">
      <w:pPr>
        <w:jc w:val="center"/>
        <w:rPr>
          <w:sz w:val="28"/>
          <w:szCs w:val="28"/>
          <w:u w:val="single"/>
        </w:rPr>
      </w:pPr>
      <w:r w:rsidRPr="00163F3A">
        <w:rPr>
          <w:sz w:val="28"/>
          <w:szCs w:val="28"/>
          <w:u w:val="single"/>
        </w:rPr>
        <w:t xml:space="preserve">Wednesday, Nov. 18,2020 at 7:00PM </w:t>
      </w:r>
    </w:p>
    <w:p w14:paraId="36A8BFD1" w14:textId="31DF262C" w:rsidR="00872FD1" w:rsidRPr="00364323" w:rsidRDefault="006C4CBA" w:rsidP="00FC5DD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Via Zoom</w:t>
      </w:r>
    </w:p>
    <w:p w14:paraId="02D38122" w14:textId="29153A33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B84204">
        <w:rPr>
          <w:b/>
          <w:sz w:val="28"/>
          <w:szCs w:val="28"/>
          <w:u w:val="single"/>
        </w:rPr>
        <w:t xml:space="preserve">: </w:t>
      </w:r>
      <w:r w:rsidR="006C4CBA">
        <w:rPr>
          <w:b/>
          <w:sz w:val="28"/>
          <w:szCs w:val="28"/>
          <w:u w:val="single"/>
        </w:rPr>
        <w:t>7:02PM</w:t>
      </w:r>
    </w:p>
    <w:p w14:paraId="070D9E6B" w14:textId="11DC1D0A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Roll Call</w:t>
      </w:r>
      <w:r w:rsidR="00B70071">
        <w:rPr>
          <w:b/>
          <w:sz w:val="28"/>
          <w:szCs w:val="28"/>
          <w:u w:val="single"/>
        </w:rPr>
        <w:t xml:space="preserve">: </w:t>
      </w:r>
      <w:r w:rsidR="00B70071" w:rsidRPr="00B70071">
        <w:rPr>
          <w:sz w:val="28"/>
          <w:szCs w:val="28"/>
        </w:rPr>
        <w:t>Attending Council Members</w:t>
      </w:r>
    </w:p>
    <w:p w14:paraId="13125627" w14:textId="5B8CE747" w:rsidR="00E477E1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DD26A4">
        <w:rPr>
          <w:sz w:val="28"/>
          <w:szCs w:val="28"/>
        </w:rPr>
        <w:t>meeting</w:t>
      </w:r>
      <w:r w:rsidR="008C6AA5">
        <w:rPr>
          <w:sz w:val="28"/>
          <w:szCs w:val="28"/>
        </w:rPr>
        <w:t xml:space="preserve"> of </w:t>
      </w:r>
      <w:r w:rsidR="00163F3A">
        <w:rPr>
          <w:sz w:val="28"/>
          <w:szCs w:val="28"/>
        </w:rPr>
        <w:t>October 21,</w:t>
      </w:r>
      <w:r w:rsidR="006F5A63">
        <w:rPr>
          <w:sz w:val="28"/>
          <w:szCs w:val="28"/>
        </w:rPr>
        <w:t>2020</w:t>
      </w:r>
    </w:p>
    <w:p w14:paraId="7515B7E0" w14:textId="46750A20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2A3C0B7B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A71DA2">
        <w:rPr>
          <w:sz w:val="28"/>
          <w:szCs w:val="28"/>
        </w:rPr>
        <w:t xml:space="preserve">YTD </w:t>
      </w:r>
      <w:r w:rsidR="00B2170B">
        <w:rPr>
          <w:sz w:val="28"/>
          <w:szCs w:val="28"/>
        </w:rPr>
        <w:t>20</w:t>
      </w:r>
      <w:r w:rsidR="00BC5374">
        <w:rPr>
          <w:sz w:val="28"/>
          <w:szCs w:val="28"/>
        </w:rPr>
        <w:t xml:space="preserve">20 </w:t>
      </w:r>
      <w:r w:rsidR="00B2170B">
        <w:rPr>
          <w:sz w:val="28"/>
          <w:szCs w:val="28"/>
        </w:rPr>
        <w:t>operating results</w:t>
      </w:r>
      <w:r w:rsidR="009A4D7F">
        <w:rPr>
          <w:sz w:val="28"/>
          <w:szCs w:val="28"/>
        </w:rPr>
        <w:t xml:space="preserve"> - </w:t>
      </w:r>
      <w:r w:rsidR="006C4CBA" w:rsidRPr="006C4CBA">
        <w:rPr>
          <w:sz w:val="28"/>
          <w:szCs w:val="28"/>
        </w:rPr>
        <w:t xml:space="preserve">- Copies of the operating statements YTD Oct.2020 and the proposed 2021 budget was made available. The operating </w:t>
      </w:r>
      <w:r w:rsidR="00E55005" w:rsidRPr="006C4CBA">
        <w:rPr>
          <w:sz w:val="28"/>
          <w:szCs w:val="28"/>
        </w:rPr>
        <w:t>statements</w:t>
      </w:r>
      <w:r w:rsidR="006C4CBA" w:rsidRPr="006C4CBA">
        <w:rPr>
          <w:sz w:val="28"/>
          <w:szCs w:val="28"/>
        </w:rPr>
        <w:t xml:space="preserve"> showed overall for 10 </w:t>
      </w:r>
      <w:r w:rsidR="00E55005" w:rsidRPr="006C4CBA">
        <w:rPr>
          <w:sz w:val="28"/>
          <w:szCs w:val="28"/>
        </w:rPr>
        <w:t>months</w:t>
      </w:r>
      <w:r w:rsidR="006C4CBA" w:rsidRPr="006C4CBA">
        <w:rPr>
          <w:sz w:val="28"/>
          <w:szCs w:val="28"/>
        </w:rPr>
        <w:t xml:space="preserve"> ended 10/31/20 that the Village was overall underbudget. Reserves at $255K.</w:t>
      </w:r>
    </w:p>
    <w:p w14:paraId="63720EC5" w14:textId="1A52C22E" w:rsidR="00872FD1" w:rsidRPr="00DD26A4" w:rsidRDefault="00A875A8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Old Business</w:t>
      </w:r>
      <w:r w:rsidR="00B70071">
        <w:rPr>
          <w:b/>
          <w:sz w:val="28"/>
          <w:szCs w:val="28"/>
          <w:u w:val="single"/>
        </w:rPr>
        <w:t>:</w:t>
      </w:r>
    </w:p>
    <w:p w14:paraId="43D4391E" w14:textId="7EBDB680" w:rsidR="00173514" w:rsidRPr="00173514" w:rsidRDefault="00173514" w:rsidP="0017351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Approved </w:t>
      </w:r>
      <w:r w:rsidRPr="00173514">
        <w:rPr>
          <w:sz w:val="28"/>
          <w:szCs w:val="28"/>
        </w:rPr>
        <w:t>a proposed work order from Butler Landscaping to correct various root restriction on our irrigation system – Cost $</w:t>
      </w:r>
      <w:r w:rsidR="000A6384" w:rsidRPr="00173514">
        <w:rPr>
          <w:sz w:val="28"/>
          <w:szCs w:val="28"/>
        </w:rPr>
        <w:t>2,047.24.</w:t>
      </w:r>
      <w:r w:rsidR="000A6384">
        <w:rPr>
          <w:sz w:val="28"/>
          <w:szCs w:val="28"/>
        </w:rPr>
        <w:t xml:space="preserve"> -</w:t>
      </w:r>
      <w:r w:rsidR="00E55005">
        <w:rPr>
          <w:sz w:val="28"/>
          <w:szCs w:val="28"/>
        </w:rPr>
        <w:t xml:space="preserve"> Work has been completed</w:t>
      </w:r>
    </w:p>
    <w:p w14:paraId="53F20A01" w14:textId="61C6024A" w:rsidR="0010085F" w:rsidRPr="0010085F" w:rsidRDefault="000C3869" w:rsidP="0010085F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Paving project update</w:t>
      </w:r>
      <w:r w:rsidR="00DA5AEA">
        <w:rPr>
          <w:sz w:val="28"/>
          <w:szCs w:val="28"/>
        </w:rPr>
        <w:t xml:space="preserve"> </w:t>
      </w:r>
      <w:r w:rsidR="00786395">
        <w:rPr>
          <w:sz w:val="28"/>
          <w:szCs w:val="28"/>
        </w:rPr>
        <w:t xml:space="preserve">– options </w:t>
      </w:r>
      <w:r w:rsidR="00294F53">
        <w:rPr>
          <w:sz w:val="28"/>
          <w:szCs w:val="28"/>
        </w:rPr>
        <w:t xml:space="preserve">– Pursue complete project or </w:t>
      </w:r>
      <w:r w:rsidR="003507F4">
        <w:rPr>
          <w:sz w:val="28"/>
          <w:szCs w:val="28"/>
        </w:rPr>
        <w:t xml:space="preserve">a </w:t>
      </w:r>
      <w:r w:rsidR="00294F53">
        <w:rPr>
          <w:sz w:val="28"/>
          <w:szCs w:val="28"/>
        </w:rPr>
        <w:t>portion</w:t>
      </w:r>
      <w:r w:rsidR="003507F4">
        <w:rPr>
          <w:sz w:val="28"/>
          <w:szCs w:val="28"/>
        </w:rPr>
        <w:t xml:space="preserve"> </w:t>
      </w:r>
      <w:r w:rsidR="00661543">
        <w:rPr>
          <w:sz w:val="28"/>
          <w:szCs w:val="28"/>
        </w:rPr>
        <w:t>(driveways</w:t>
      </w:r>
      <w:r w:rsidR="00294F53">
        <w:rPr>
          <w:sz w:val="28"/>
          <w:szCs w:val="28"/>
        </w:rPr>
        <w:t>, feeder roads or Main road or some combination of the three)</w:t>
      </w:r>
      <w:r w:rsidR="00E55005">
        <w:rPr>
          <w:sz w:val="28"/>
          <w:szCs w:val="28"/>
        </w:rPr>
        <w:t xml:space="preserve">. Also noted that </w:t>
      </w:r>
      <w:r w:rsidR="000A6384">
        <w:rPr>
          <w:sz w:val="28"/>
          <w:szCs w:val="28"/>
        </w:rPr>
        <w:t>there</w:t>
      </w:r>
      <w:r w:rsidR="00E55005">
        <w:rPr>
          <w:sz w:val="28"/>
          <w:szCs w:val="28"/>
        </w:rPr>
        <w:t xml:space="preserve"> </w:t>
      </w:r>
      <w:r w:rsidR="000A6384">
        <w:rPr>
          <w:sz w:val="28"/>
          <w:szCs w:val="28"/>
        </w:rPr>
        <w:t>is an approved</w:t>
      </w:r>
      <w:r w:rsidR="00E55005">
        <w:rPr>
          <w:sz w:val="28"/>
          <w:szCs w:val="28"/>
        </w:rPr>
        <w:t xml:space="preserve"> motion</w:t>
      </w:r>
      <w:r w:rsidR="000A6384">
        <w:rPr>
          <w:sz w:val="28"/>
          <w:szCs w:val="28"/>
        </w:rPr>
        <w:t xml:space="preserve"> (see</w:t>
      </w:r>
      <w:r w:rsidR="00E55005">
        <w:rPr>
          <w:sz w:val="28"/>
          <w:szCs w:val="28"/>
        </w:rPr>
        <w:t xml:space="preserve"> Board minutes for </w:t>
      </w:r>
      <w:r w:rsidR="000A6384">
        <w:rPr>
          <w:sz w:val="28"/>
          <w:szCs w:val="28"/>
        </w:rPr>
        <w:t>Sept</w:t>
      </w:r>
      <w:r w:rsidR="00E55005">
        <w:rPr>
          <w:sz w:val="28"/>
          <w:szCs w:val="28"/>
        </w:rPr>
        <w:t>. 2020 meeting) that clearly shows approval provide</w:t>
      </w:r>
      <w:r w:rsidR="000A6384">
        <w:rPr>
          <w:sz w:val="28"/>
          <w:szCs w:val="28"/>
        </w:rPr>
        <w:t>d</w:t>
      </w:r>
      <w:r w:rsidR="00E55005">
        <w:rPr>
          <w:sz w:val="28"/>
          <w:szCs w:val="28"/>
        </w:rPr>
        <w:t xml:space="preserve"> subject to receipt and review of </w:t>
      </w:r>
      <w:r w:rsidR="000A6384">
        <w:rPr>
          <w:sz w:val="28"/>
          <w:szCs w:val="28"/>
        </w:rPr>
        <w:t>an</w:t>
      </w:r>
      <w:r w:rsidR="00E55005">
        <w:rPr>
          <w:sz w:val="28"/>
          <w:szCs w:val="28"/>
        </w:rPr>
        <w:t xml:space="preserve"> opinion from </w:t>
      </w:r>
      <w:r w:rsidR="000A6384">
        <w:rPr>
          <w:sz w:val="28"/>
          <w:szCs w:val="28"/>
        </w:rPr>
        <w:t>legal</w:t>
      </w:r>
      <w:r w:rsidR="00E55005">
        <w:rPr>
          <w:sz w:val="28"/>
          <w:szCs w:val="28"/>
        </w:rPr>
        <w:t xml:space="preserve"> counsel as the viability of the request. See </w:t>
      </w:r>
      <w:r w:rsidR="000A6384">
        <w:rPr>
          <w:sz w:val="28"/>
          <w:szCs w:val="28"/>
        </w:rPr>
        <w:t>opinion</w:t>
      </w:r>
      <w:r w:rsidR="00E55005">
        <w:rPr>
          <w:sz w:val="28"/>
          <w:szCs w:val="28"/>
        </w:rPr>
        <w:t xml:space="preserve"> from Pilicy</w:t>
      </w:r>
      <w:r w:rsidR="000A6384">
        <w:rPr>
          <w:sz w:val="28"/>
          <w:szCs w:val="28"/>
        </w:rPr>
        <w:t xml:space="preserve"> </w:t>
      </w:r>
      <w:r w:rsidR="00E55005">
        <w:rPr>
          <w:sz w:val="28"/>
          <w:szCs w:val="28"/>
        </w:rPr>
        <w:t>and Ryan,</w:t>
      </w:r>
      <w:r w:rsidR="000A6384">
        <w:rPr>
          <w:sz w:val="28"/>
          <w:szCs w:val="28"/>
        </w:rPr>
        <w:t xml:space="preserve"> </w:t>
      </w:r>
      <w:r w:rsidR="00E55005">
        <w:rPr>
          <w:sz w:val="28"/>
          <w:szCs w:val="28"/>
        </w:rPr>
        <w:t xml:space="preserve">P.C. dated 11/3/2020. </w:t>
      </w:r>
    </w:p>
    <w:p w14:paraId="13C76129" w14:textId="5E34976C" w:rsidR="006F5A63" w:rsidRDefault="006F5A63" w:rsidP="00B8420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F5A63">
        <w:rPr>
          <w:sz w:val="28"/>
          <w:szCs w:val="28"/>
        </w:rPr>
        <w:t>Re-seeding Candidates</w:t>
      </w:r>
      <w:r w:rsidR="00B84204">
        <w:rPr>
          <w:sz w:val="28"/>
          <w:szCs w:val="28"/>
        </w:rPr>
        <w:t xml:space="preserve"> 2021</w:t>
      </w:r>
      <w:r w:rsidRPr="006F5A63">
        <w:rPr>
          <w:sz w:val="28"/>
          <w:szCs w:val="28"/>
        </w:rPr>
        <w:t>: 1)330</w:t>
      </w:r>
      <w:r w:rsidR="00942309">
        <w:rPr>
          <w:sz w:val="28"/>
          <w:szCs w:val="28"/>
        </w:rPr>
        <w:t xml:space="preserve"> &amp; 334</w:t>
      </w:r>
      <w:r w:rsidRPr="006F5A63">
        <w:rPr>
          <w:sz w:val="28"/>
          <w:szCs w:val="28"/>
        </w:rPr>
        <w:t xml:space="preserve"> Mercer front lawn. 2)</w:t>
      </w:r>
      <w:r w:rsidR="00942309">
        <w:rPr>
          <w:sz w:val="28"/>
          <w:szCs w:val="28"/>
        </w:rPr>
        <w:t xml:space="preserve">20 &amp; </w:t>
      </w:r>
      <w:r w:rsidRPr="006F5A63">
        <w:rPr>
          <w:sz w:val="28"/>
          <w:szCs w:val="28"/>
        </w:rPr>
        <w:t>23 Ivy. Small front lawn</w:t>
      </w:r>
      <w:r>
        <w:rPr>
          <w:sz w:val="28"/>
          <w:szCs w:val="28"/>
        </w:rPr>
        <w:t xml:space="preserve">, 3) </w:t>
      </w:r>
      <w:r w:rsidR="00942309">
        <w:rPr>
          <w:sz w:val="28"/>
          <w:szCs w:val="28"/>
        </w:rPr>
        <w:t>38 &amp;</w:t>
      </w:r>
      <w:r w:rsidRPr="006F5A63">
        <w:rPr>
          <w:sz w:val="28"/>
          <w:szCs w:val="28"/>
        </w:rPr>
        <w:t>39 KWS both side areas of the driveway</w:t>
      </w:r>
      <w:r>
        <w:rPr>
          <w:sz w:val="28"/>
          <w:szCs w:val="28"/>
        </w:rPr>
        <w:t xml:space="preserve">, 4) </w:t>
      </w:r>
      <w:r w:rsidRPr="006F5A63">
        <w:rPr>
          <w:sz w:val="28"/>
          <w:szCs w:val="28"/>
        </w:rPr>
        <w:t xml:space="preserve">Knollwood entrance on right side in front of fence and all the way down </w:t>
      </w:r>
      <w:r w:rsidRPr="006F5A63">
        <w:rPr>
          <w:sz w:val="28"/>
          <w:szCs w:val="28"/>
        </w:rPr>
        <w:lastRenderedPageBreak/>
        <w:t>to Heather on right hand side</w:t>
      </w:r>
      <w:r w:rsidR="00B84204">
        <w:rPr>
          <w:sz w:val="28"/>
          <w:szCs w:val="28"/>
        </w:rPr>
        <w:t xml:space="preserve">, 5) </w:t>
      </w:r>
      <w:r w:rsidR="00942309">
        <w:rPr>
          <w:sz w:val="28"/>
          <w:szCs w:val="28"/>
        </w:rPr>
        <w:t xml:space="preserve">130 &amp; </w:t>
      </w:r>
      <w:r w:rsidR="000A6384">
        <w:rPr>
          <w:sz w:val="28"/>
          <w:szCs w:val="28"/>
        </w:rPr>
        <w:t xml:space="preserve">132 </w:t>
      </w:r>
      <w:r w:rsidR="000A6384" w:rsidRPr="00B84204">
        <w:rPr>
          <w:sz w:val="28"/>
          <w:szCs w:val="28"/>
        </w:rPr>
        <w:t>Primrose</w:t>
      </w:r>
      <w:r w:rsidR="003507F4">
        <w:rPr>
          <w:sz w:val="28"/>
          <w:szCs w:val="28"/>
        </w:rPr>
        <w:t>,6) 503 Hawthorne</w:t>
      </w:r>
      <w:r w:rsidR="00942309">
        <w:rPr>
          <w:sz w:val="28"/>
          <w:szCs w:val="28"/>
        </w:rPr>
        <w:t>,7) 2 OTG,8) 527 Hawthorne,</w:t>
      </w:r>
    </w:p>
    <w:p w14:paraId="51772890" w14:textId="291E3AC9" w:rsidR="00B84204" w:rsidRPr="00B84204" w:rsidRDefault="00B84204" w:rsidP="00B8420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B84204">
        <w:rPr>
          <w:sz w:val="28"/>
          <w:szCs w:val="28"/>
        </w:rPr>
        <w:t>Hydroseeding the banks at the exit of KWS</w:t>
      </w:r>
      <w:r>
        <w:rPr>
          <w:sz w:val="28"/>
          <w:szCs w:val="28"/>
        </w:rPr>
        <w:t>-2021</w:t>
      </w:r>
    </w:p>
    <w:p w14:paraId="4FFF7923" w14:textId="3D785058" w:rsidR="006F5A63" w:rsidRPr="006F5A63" w:rsidRDefault="006F5A63" w:rsidP="006F5A63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F5A63">
        <w:rPr>
          <w:sz w:val="28"/>
          <w:szCs w:val="28"/>
        </w:rPr>
        <w:t>Responsibility for water and sewer connections between units and main line.</w:t>
      </w:r>
      <w:r w:rsidR="00B84204">
        <w:rPr>
          <w:sz w:val="28"/>
          <w:szCs w:val="28"/>
        </w:rPr>
        <w:t xml:space="preserve"> Seeking legal opinion</w:t>
      </w:r>
    </w:p>
    <w:p w14:paraId="6EEAB26B" w14:textId="3E0B117C" w:rsidR="006F5A63" w:rsidRDefault="006F5A63" w:rsidP="006F5A63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6F5A63">
        <w:rPr>
          <w:sz w:val="28"/>
          <w:szCs w:val="28"/>
        </w:rPr>
        <w:t xml:space="preserve">Drainage problems at 14 Aster Place </w:t>
      </w:r>
      <w:r w:rsidR="00173514">
        <w:rPr>
          <w:sz w:val="28"/>
          <w:szCs w:val="28"/>
        </w:rPr>
        <w:t>,</w:t>
      </w:r>
      <w:r w:rsidRPr="006F5A63">
        <w:rPr>
          <w:sz w:val="28"/>
          <w:szCs w:val="28"/>
        </w:rPr>
        <w:t>30 Knollwood North</w:t>
      </w:r>
      <w:r w:rsidR="00173514">
        <w:rPr>
          <w:sz w:val="28"/>
          <w:szCs w:val="28"/>
        </w:rPr>
        <w:t xml:space="preserve"> &amp; 38 Knollwood North</w:t>
      </w:r>
    </w:p>
    <w:p w14:paraId="53F654CC" w14:textId="6C35A559" w:rsidR="00FC5DD5" w:rsidRPr="006F5A63" w:rsidRDefault="00FC5DD5" w:rsidP="006F5A63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Extend railing for front stairs at 10 Aster</w:t>
      </w:r>
    </w:p>
    <w:p w14:paraId="207E18D2" w14:textId="77777777" w:rsidR="00173514" w:rsidRPr="00173514" w:rsidRDefault="00173514" w:rsidP="00173514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173514">
        <w:rPr>
          <w:sz w:val="28"/>
          <w:szCs w:val="28"/>
        </w:rPr>
        <w:t>Brush line clearing between Heather and Sagewood off KNS and behind 34 KNN.</w:t>
      </w:r>
    </w:p>
    <w:p w14:paraId="359F86B8" w14:textId="77777777" w:rsidR="00173514" w:rsidRPr="006F5A63" w:rsidRDefault="00173514" w:rsidP="00173514">
      <w:pPr>
        <w:pStyle w:val="ListParagraph"/>
        <w:ind w:left="1080"/>
        <w:rPr>
          <w:sz w:val="28"/>
          <w:szCs w:val="28"/>
        </w:rPr>
      </w:pPr>
    </w:p>
    <w:p w14:paraId="0A52226A" w14:textId="12FCB8B9" w:rsidR="00D71F98" w:rsidRDefault="00D71F98" w:rsidP="00D71F98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D71F98">
        <w:rPr>
          <w:sz w:val="28"/>
          <w:szCs w:val="28"/>
        </w:rPr>
        <w:t xml:space="preserve">Landscaping </w:t>
      </w:r>
      <w:r w:rsidR="004C7044">
        <w:rPr>
          <w:sz w:val="28"/>
          <w:szCs w:val="28"/>
        </w:rPr>
        <w:t xml:space="preserve">projects </w:t>
      </w:r>
      <w:r w:rsidRPr="00D71F98">
        <w:rPr>
          <w:sz w:val="28"/>
          <w:szCs w:val="28"/>
        </w:rPr>
        <w:t xml:space="preserve">identified for </w:t>
      </w:r>
      <w:r w:rsidR="00B84204">
        <w:rPr>
          <w:sz w:val="28"/>
          <w:szCs w:val="28"/>
        </w:rPr>
        <w:t>2021 consideration</w:t>
      </w:r>
      <w:r w:rsidRPr="00D71F9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71F98">
        <w:rPr>
          <w:sz w:val="28"/>
          <w:szCs w:val="28"/>
        </w:rPr>
        <w:t xml:space="preserve"> </w:t>
      </w:r>
    </w:p>
    <w:p w14:paraId="3A4BC0E0" w14:textId="4BAF10E4" w:rsidR="00DA5AEA" w:rsidRDefault="00DA5AEA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>Tree Replacement 136 Primrose Lane</w:t>
      </w:r>
    </w:p>
    <w:p w14:paraId="1627DB44" w14:textId="01881FCF" w:rsidR="00B84204" w:rsidRDefault="00B84204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Using Brightview </w:t>
      </w:r>
      <w:r w:rsidR="00942309">
        <w:rPr>
          <w:sz w:val="28"/>
          <w:szCs w:val="28"/>
        </w:rPr>
        <w:t>proposal dated 7/7/20</w:t>
      </w:r>
      <w:r>
        <w:rPr>
          <w:sz w:val="28"/>
          <w:szCs w:val="28"/>
        </w:rPr>
        <w:t xml:space="preserve"> for replacement of plants at 17 homes seek (Brightview proposal was tabled) seek similar proposal from Butler.</w:t>
      </w:r>
    </w:p>
    <w:p w14:paraId="73B1146A" w14:textId="3CCDD841" w:rsidR="00942309" w:rsidRPr="00BC51FA" w:rsidRDefault="00942309" w:rsidP="00D71F98">
      <w:pPr>
        <w:pStyle w:val="ListParagraph"/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Additional bush replacement at 131 Primrose. </w:t>
      </w:r>
    </w:p>
    <w:p w14:paraId="462BAA97" w14:textId="58CBC732" w:rsidR="00E00BF3" w:rsidRDefault="00394421" w:rsidP="00E07E2F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Business:</w:t>
      </w:r>
    </w:p>
    <w:p w14:paraId="41D6ACDE" w14:textId="3B87458D" w:rsidR="002A6E48" w:rsidRDefault="00661543" w:rsidP="00661543">
      <w:pPr>
        <w:pStyle w:val="ListParagraph"/>
        <w:numPr>
          <w:ilvl w:val="0"/>
          <w:numId w:val="4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Lateral line (water and sewer lines) from home to main line. Who is responsible?</w:t>
      </w:r>
      <w:r w:rsidR="00E55005">
        <w:rPr>
          <w:bCs/>
          <w:sz w:val="28"/>
          <w:szCs w:val="28"/>
        </w:rPr>
        <w:t xml:space="preserve"> Legal opinion from Pilicy and Ryan, P.C dated 11/2/2020 indicated that the </w:t>
      </w:r>
      <w:r w:rsidR="000A6384">
        <w:rPr>
          <w:bCs/>
          <w:sz w:val="28"/>
          <w:szCs w:val="28"/>
        </w:rPr>
        <w:t>responsibility</w:t>
      </w:r>
      <w:r w:rsidR="00E55005">
        <w:rPr>
          <w:bCs/>
          <w:sz w:val="28"/>
          <w:szCs w:val="28"/>
        </w:rPr>
        <w:t xml:space="preserve"> for care, </w:t>
      </w:r>
      <w:r w:rsidR="000A6384">
        <w:rPr>
          <w:bCs/>
          <w:sz w:val="28"/>
          <w:szCs w:val="28"/>
        </w:rPr>
        <w:t>maintenance</w:t>
      </w:r>
      <w:r w:rsidR="00E55005">
        <w:rPr>
          <w:bCs/>
          <w:sz w:val="28"/>
          <w:szCs w:val="28"/>
        </w:rPr>
        <w:t xml:space="preserve"> and repair falls to the unit </w:t>
      </w:r>
      <w:r w:rsidR="000A6384">
        <w:rPr>
          <w:bCs/>
          <w:sz w:val="28"/>
          <w:szCs w:val="28"/>
        </w:rPr>
        <w:t>owner</w:t>
      </w:r>
      <w:r w:rsidR="00E55005">
        <w:rPr>
          <w:bCs/>
          <w:sz w:val="28"/>
          <w:szCs w:val="28"/>
        </w:rPr>
        <w:t xml:space="preserve">. It is </w:t>
      </w:r>
      <w:r w:rsidR="000A6384">
        <w:rPr>
          <w:bCs/>
          <w:sz w:val="28"/>
          <w:szCs w:val="28"/>
        </w:rPr>
        <w:t>recommended</w:t>
      </w:r>
      <w:r w:rsidR="00E55005">
        <w:rPr>
          <w:bCs/>
          <w:sz w:val="28"/>
          <w:szCs w:val="28"/>
        </w:rPr>
        <w:t xml:space="preserve"> that </w:t>
      </w:r>
      <w:r w:rsidR="000A6384">
        <w:rPr>
          <w:bCs/>
          <w:sz w:val="28"/>
          <w:szCs w:val="28"/>
        </w:rPr>
        <w:t>each</w:t>
      </w:r>
      <w:r w:rsidR="00E55005">
        <w:rPr>
          <w:bCs/>
          <w:sz w:val="28"/>
          <w:szCs w:val="28"/>
        </w:rPr>
        <w:t xml:space="preserve"> unit owner check with their individual insurance carrier to see if they have or need additional coverage. </w:t>
      </w:r>
    </w:p>
    <w:p w14:paraId="221E2BBE" w14:textId="7053827A" w:rsidR="00661543" w:rsidRDefault="00661543" w:rsidP="00661543">
      <w:pPr>
        <w:pStyle w:val="ListParagraph"/>
        <w:numPr>
          <w:ilvl w:val="0"/>
          <w:numId w:val="4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Addition of 22 attached units to the Master Policy providing additional coverage to unit holder effected. Cost to be borne as part of the VC share of the Master Policy. </w:t>
      </w:r>
      <w:r w:rsidR="00E55005">
        <w:rPr>
          <w:bCs/>
          <w:sz w:val="28"/>
          <w:szCs w:val="28"/>
        </w:rPr>
        <w:t xml:space="preserve">The </w:t>
      </w:r>
      <w:r w:rsidR="000A6384">
        <w:rPr>
          <w:bCs/>
          <w:sz w:val="28"/>
          <w:szCs w:val="28"/>
        </w:rPr>
        <w:t>Board</w:t>
      </w:r>
      <w:r w:rsidR="00E55005">
        <w:rPr>
          <w:bCs/>
          <w:sz w:val="28"/>
          <w:szCs w:val="28"/>
        </w:rPr>
        <w:t xml:space="preserve"> </w:t>
      </w:r>
      <w:r w:rsidR="000A6384">
        <w:rPr>
          <w:bCs/>
          <w:sz w:val="28"/>
          <w:szCs w:val="28"/>
        </w:rPr>
        <w:t>elect</w:t>
      </w:r>
      <w:r w:rsidR="00E55005">
        <w:rPr>
          <w:bCs/>
          <w:sz w:val="28"/>
          <w:szCs w:val="28"/>
        </w:rPr>
        <w:t xml:space="preserve"> to not make any changes in the current coverage provided by the Master Policy addressing limited common areas and that it would not require the 22 attached </w:t>
      </w:r>
      <w:r w:rsidR="000A6384">
        <w:rPr>
          <w:bCs/>
          <w:sz w:val="28"/>
          <w:szCs w:val="28"/>
        </w:rPr>
        <w:t>Village</w:t>
      </w:r>
      <w:r w:rsidR="00E55005">
        <w:rPr>
          <w:bCs/>
          <w:sz w:val="28"/>
          <w:szCs w:val="28"/>
        </w:rPr>
        <w:t xml:space="preserve"> unit owners to acquire </w:t>
      </w:r>
      <w:r w:rsidR="00C36956">
        <w:rPr>
          <w:bCs/>
          <w:sz w:val="28"/>
          <w:szCs w:val="28"/>
        </w:rPr>
        <w:t xml:space="preserve">additional coverage. </w:t>
      </w:r>
    </w:p>
    <w:p w14:paraId="44B90089" w14:textId="7D9B6F86" w:rsidR="00C36956" w:rsidRPr="00B96255" w:rsidRDefault="000A6384" w:rsidP="00661543">
      <w:pPr>
        <w:pStyle w:val="ListParagraph"/>
        <w:numPr>
          <w:ilvl w:val="0"/>
          <w:numId w:val="4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It was approved unanimously VC that roughly $255K in funds in the reserves should be equally be divided and place into two FDIC money </w:t>
      </w:r>
      <w:r>
        <w:rPr>
          <w:bCs/>
          <w:sz w:val="28"/>
          <w:szCs w:val="28"/>
        </w:rPr>
        <w:lastRenderedPageBreak/>
        <w:t xml:space="preserve">market deposit accounts in two banks in Windsor at discretion of Elite but with recommendation of VC for Windsor Federal and Webster bank. </w:t>
      </w:r>
    </w:p>
    <w:p w14:paraId="5489A46B" w14:textId="0F4DA1FF" w:rsidR="000609BD" w:rsidRPr="00E07E2F" w:rsidRDefault="000609BD" w:rsidP="00E07E2F">
      <w:pPr>
        <w:rPr>
          <w:b/>
          <w:sz w:val="28"/>
          <w:szCs w:val="28"/>
          <w:u w:val="single"/>
        </w:rPr>
      </w:pPr>
      <w:r w:rsidRPr="00E07E2F">
        <w:rPr>
          <w:b/>
          <w:sz w:val="28"/>
          <w:szCs w:val="28"/>
          <w:u w:val="single"/>
        </w:rPr>
        <w:t>Owners Forum</w:t>
      </w:r>
      <w:r w:rsidR="00B70071" w:rsidRPr="00E07E2F">
        <w:rPr>
          <w:b/>
          <w:sz w:val="28"/>
          <w:szCs w:val="28"/>
          <w:u w:val="single"/>
        </w:rPr>
        <w:t>:</w:t>
      </w:r>
    </w:p>
    <w:p w14:paraId="344BF46F" w14:textId="78CB20EC" w:rsidR="00B84204" w:rsidRDefault="00C36956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Susanne Arsenal spoke up regarding the coverage of the Water </w:t>
      </w:r>
      <w:r w:rsidR="000A6384">
        <w:rPr>
          <w:sz w:val="28"/>
          <w:szCs w:val="28"/>
        </w:rPr>
        <w:t>Service</w:t>
      </w:r>
      <w:r>
        <w:rPr>
          <w:sz w:val="28"/>
          <w:szCs w:val="28"/>
        </w:rPr>
        <w:t xml:space="preserve"> Lateral and how it was to be addressed</w:t>
      </w:r>
    </w:p>
    <w:p w14:paraId="65107A66" w14:textId="4F3E5716" w:rsidR="00C36956" w:rsidRDefault="00C36956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Mary Sullivan </w:t>
      </w:r>
      <w:r w:rsidR="000A6384">
        <w:rPr>
          <w:sz w:val="28"/>
          <w:szCs w:val="28"/>
        </w:rPr>
        <w:t>mentioned</w:t>
      </w:r>
      <w:r>
        <w:rPr>
          <w:sz w:val="28"/>
          <w:szCs w:val="28"/>
        </w:rPr>
        <w:t xml:space="preserve"> that Butler had </w:t>
      </w:r>
      <w:r w:rsidR="000A6384">
        <w:rPr>
          <w:sz w:val="28"/>
          <w:szCs w:val="28"/>
        </w:rPr>
        <w:t>apparently</w:t>
      </w:r>
      <w:r>
        <w:rPr>
          <w:sz w:val="28"/>
          <w:szCs w:val="28"/>
        </w:rPr>
        <w:t xml:space="preserve"> addressed a root restriction to her sprinkler system</w:t>
      </w:r>
    </w:p>
    <w:p w14:paraId="33B6F2AD" w14:textId="79117C18" w:rsidR="00C36956" w:rsidRDefault="00C36956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Marlene Towers voiced concerns over the budget process </w:t>
      </w:r>
      <w:r w:rsidR="000A6384">
        <w:rPr>
          <w:sz w:val="28"/>
          <w:szCs w:val="28"/>
        </w:rPr>
        <w:t>particularly</w:t>
      </w:r>
      <w:r>
        <w:rPr>
          <w:sz w:val="28"/>
          <w:szCs w:val="28"/>
        </w:rPr>
        <w:t xml:space="preserve"> with respect to the Bouvier Insurance coverage proposal</w:t>
      </w:r>
    </w:p>
    <w:p w14:paraId="738DAA50" w14:textId="2B4FA84A" w:rsidR="00C36956" w:rsidRDefault="00C36956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Kathleen Tracey wanted more information on the insurance coverage. A copy of the </w:t>
      </w:r>
      <w:r w:rsidR="000A6384">
        <w:rPr>
          <w:sz w:val="28"/>
          <w:szCs w:val="28"/>
        </w:rPr>
        <w:t>proposal</w:t>
      </w:r>
      <w:r>
        <w:rPr>
          <w:sz w:val="28"/>
          <w:szCs w:val="28"/>
        </w:rPr>
        <w:t xml:space="preserve"> has been </w:t>
      </w:r>
      <w:r w:rsidR="000A6384">
        <w:rPr>
          <w:sz w:val="28"/>
          <w:szCs w:val="28"/>
        </w:rPr>
        <w:t>provided</w:t>
      </w:r>
      <w:r>
        <w:rPr>
          <w:sz w:val="28"/>
          <w:szCs w:val="28"/>
        </w:rPr>
        <w:t xml:space="preserve"> to her. She also expressed some </w:t>
      </w:r>
      <w:r w:rsidR="000A6384">
        <w:rPr>
          <w:sz w:val="28"/>
          <w:szCs w:val="28"/>
        </w:rPr>
        <w:t>concerns</w:t>
      </w:r>
      <w:r>
        <w:rPr>
          <w:sz w:val="28"/>
          <w:szCs w:val="28"/>
        </w:rPr>
        <w:t xml:space="preserve"> regarding the possibility of having to obtain additional </w:t>
      </w:r>
      <w:r w:rsidR="000A6384">
        <w:rPr>
          <w:sz w:val="28"/>
          <w:szCs w:val="28"/>
        </w:rPr>
        <w:t>coverage</w:t>
      </w:r>
      <w:r>
        <w:rPr>
          <w:sz w:val="28"/>
          <w:szCs w:val="28"/>
        </w:rPr>
        <w:t xml:space="preserve"> through the Mater Policy and who would pay. </w:t>
      </w:r>
    </w:p>
    <w:p w14:paraId="3D97C3F2" w14:textId="7CBFF28A" w:rsidR="00C36956" w:rsidRDefault="000A6384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Peter reminded</w:t>
      </w:r>
      <w:r w:rsidR="00C36956">
        <w:rPr>
          <w:sz w:val="28"/>
          <w:szCs w:val="28"/>
        </w:rPr>
        <w:t xml:space="preserve"> all of the importance of 2 </w:t>
      </w:r>
      <w:r>
        <w:rPr>
          <w:sz w:val="28"/>
          <w:szCs w:val="28"/>
        </w:rPr>
        <w:t>dates:</w:t>
      </w:r>
      <w:r w:rsidR="00C36956">
        <w:rPr>
          <w:sz w:val="28"/>
          <w:szCs w:val="28"/>
        </w:rPr>
        <w:t xml:space="preserve"> 12/1 when the new By</w:t>
      </w:r>
      <w:r>
        <w:rPr>
          <w:sz w:val="28"/>
          <w:szCs w:val="28"/>
        </w:rPr>
        <w:t>-</w:t>
      </w:r>
      <w:r w:rsidR="00C36956">
        <w:rPr>
          <w:sz w:val="28"/>
          <w:szCs w:val="28"/>
        </w:rPr>
        <w:t xml:space="preserve">laws and document changes would be </w:t>
      </w:r>
      <w:r>
        <w:rPr>
          <w:sz w:val="28"/>
          <w:szCs w:val="28"/>
        </w:rPr>
        <w:t>explained</w:t>
      </w:r>
      <w:r w:rsidR="00C36956">
        <w:rPr>
          <w:sz w:val="28"/>
          <w:szCs w:val="28"/>
        </w:rPr>
        <w:t xml:space="preserve"> by </w:t>
      </w:r>
      <w:r>
        <w:rPr>
          <w:sz w:val="28"/>
          <w:szCs w:val="28"/>
        </w:rPr>
        <w:t>attorney</w:t>
      </w:r>
      <w:r w:rsidR="00C36956">
        <w:rPr>
          <w:sz w:val="28"/>
          <w:szCs w:val="28"/>
        </w:rPr>
        <w:t xml:space="preserve"> Ryan and Dec. 9 when the Annual Meeting of the Board will be held right after the </w:t>
      </w:r>
      <w:r>
        <w:rPr>
          <w:sz w:val="28"/>
          <w:szCs w:val="28"/>
        </w:rPr>
        <w:t>regular</w:t>
      </w:r>
      <w:r w:rsidR="00C36956">
        <w:rPr>
          <w:sz w:val="28"/>
          <w:szCs w:val="28"/>
        </w:rPr>
        <w:t xml:space="preserve"> monthly Board meeting is completed. The latter will seek final Board approval of the 2021 Council budgets. </w:t>
      </w:r>
      <w:r>
        <w:rPr>
          <w:sz w:val="28"/>
          <w:szCs w:val="28"/>
        </w:rPr>
        <w:t xml:space="preserve">Peter also expressed reservations at the way minutes are being taken and that they were not necessarily capturing what is being expressed. </w:t>
      </w:r>
    </w:p>
    <w:p w14:paraId="28BF51AC" w14:textId="5EF762B3" w:rsidR="00C36956" w:rsidRPr="00B84204" w:rsidRDefault="00C36956" w:rsidP="00B84204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Mike Nova</w:t>
      </w:r>
      <w:r w:rsidR="000A6384">
        <w:rPr>
          <w:sz w:val="28"/>
          <w:szCs w:val="28"/>
        </w:rPr>
        <w:t>k</w:t>
      </w:r>
      <w:r>
        <w:rPr>
          <w:sz w:val="28"/>
          <w:szCs w:val="28"/>
        </w:rPr>
        <w:t xml:space="preserve"> </w:t>
      </w:r>
      <w:r w:rsidR="000A6384">
        <w:rPr>
          <w:sz w:val="28"/>
          <w:szCs w:val="28"/>
        </w:rPr>
        <w:t>expressed</w:t>
      </w:r>
      <w:r>
        <w:rPr>
          <w:sz w:val="28"/>
          <w:szCs w:val="28"/>
        </w:rPr>
        <w:t xml:space="preserve"> some concern over the ability of the current property manger to service the community </w:t>
      </w:r>
      <w:r w:rsidR="000A6384">
        <w:rPr>
          <w:sz w:val="28"/>
          <w:szCs w:val="28"/>
        </w:rPr>
        <w:t>property</w:t>
      </w:r>
      <w:r>
        <w:rPr>
          <w:sz w:val="28"/>
          <w:szCs w:val="28"/>
        </w:rPr>
        <w:t xml:space="preserve">. He put </w:t>
      </w:r>
      <w:r w:rsidR="000A6384">
        <w:rPr>
          <w:sz w:val="28"/>
          <w:szCs w:val="28"/>
        </w:rPr>
        <w:t>in</w:t>
      </w:r>
      <w:r>
        <w:rPr>
          <w:sz w:val="28"/>
          <w:szCs w:val="28"/>
        </w:rPr>
        <w:t xml:space="preserve"> </w:t>
      </w:r>
      <w:r w:rsidR="000A6384">
        <w:rPr>
          <w:sz w:val="28"/>
          <w:szCs w:val="28"/>
        </w:rPr>
        <w:t>evidence</w:t>
      </w:r>
      <w:r>
        <w:rPr>
          <w:sz w:val="28"/>
          <w:szCs w:val="28"/>
        </w:rPr>
        <w:t xml:space="preserve"> the many times things were delayed as a result of the </w:t>
      </w:r>
      <w:r w:rsidR="000A6384">
        <w:rPr>
          <w:sz w:val="28"/>
          <w:szCs w:val="28"/>
        </w:rPr>
        <w:t>P</w:t>
      </w:r>
      <w:r>
        <w:rPr>
          <w:sz w:val="28"/>
          <w:szCs w:val="28"/>
        </w:rPr>
        <w:t>M inability to get information to the Board in timely manner</w:t>
      </w:r>
      <w:r w:rsidR="000A6384">
        <w:rPr>
          <w:sz w:val="28"/>
          <w:szCs w:val="28"/>
        </w:rPr>
        <w:t xml:space="preserve">. Mike also raised some questions regarding the proposed paving project and </w:t>
      </w:r>
      <w:r w:rsidR="00733AAA">
        <w:rPr>
          <w:sz w:val="28"/>
          <w:szCs w:val="28"/>
        </w:rPr>
        <w:t xml:space="preserve">whether the logistics involved in the project has been adequately considered. </w:t>
      </w:r>
    </w:p>
    <w:p w14:paraId="40BB31E9" w14:textId="4AFBFEF6" w:rsidR="00027274" w:rsidRDefault="00E55005" w:rsidP="00E55005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Meeting Adjourned: 8:30P.M.</w:t>
      </w:r>
    </w:p>
    <w:p w14:paraId="1B34F4D0" w14:textId="190EAE80" w:rsidR="001738B7" w:rsidRPr="00E07E2F" w:rsidRDefault="00171B68" w:rsidP="00E55005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E07E2F">
        <w:rPr>
          <w:b/>
          <w:sz w:val="28"/>
          <w:szCs w:val="28"/>
          <w:u w:val="single"/>
        </w:rPr>
        <w:t>Next Meeting Date</w:t>
      </w:r>
      <w:r w:rsidR="00B70071" w:rsidRPr="00D622F7">
        <w:rPr>
          <w:bCs/>
          <w:sz w:val="28"/>
          <w:szCs w:val="28"/>
        </w:rPr>
        <w:t>:</w:t>
      </w:r>
      <w:r w:rsidR="00DE2F84" w:rsidRPr="00D622F7">
        <w:rPr>
          <w:bCs/>
          <w:sz w:val="28"/>
          <w:szCs w:val="28"/>
        </w:rPr>
        <w:t xml:space="preserve">  </w:t>
      </w:r>
      <w:r w:rsidR="00173514">
        <w:rPr>
          <w:bCs/>
          <w:sz w:val="28"/>
          <w:szCs w:val="28"/>
        </w:rPr>
        <w:t>Wednesday December 18,2020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834B8"/>
    <w:multiLevelType w:val="hybridMultilevel"/>
    <w:tmpl w:val="6C4AE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64927E5"/>
    <w:multiLevelType w:val="hybridMultilevel"/>
    <w:tmpl w:val="53A09A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0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D48C2"/>
    <w:multiLevelType w:val="hybridMultilevel"/>
    <w:tmpl w:val="6B9CDC10"/>
    <w:lvl w:ilvl="0" w:tplc="0D8AB0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D6A07"/>
    <w:multiLevelType w:val="hybridMultilevel"/>
    <w:tmpl w:val="0A5476F2"/>
    <w:lvl w:ilvl="0" w:tplc="72ACA17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17892"/>
    <w:multiLevelType w:val="hybridMultilevel"/>
    <w:tmpl w:val="9DD8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3D8186B"/>
    <w:multiLevelType w:val="hybridMultilevel"/>
    <w:tmpl w:val="CD4C71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4A00FD9"/>
    <w:multiLevelType w:val="hybridMultilevel"/>
    <w:tmpl w:val="326E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0B066C"/>
    <w:multiLevelType w:val="hybridMultilevel"/>
    <w:tmpl w:val="FF7620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4F315DE9"/>
    <w:multiLevelType w:val="hybridMultilevel"/>
    <w:tmpl w:val="DA5479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D2316"/>
    <w:multiLevelType w:val="hybridMultilevel"/>
    <w:tmpl w:val="5ED23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357D2"/>
    <w:multiLevelType w:val="hybridMultilevel"/>
    <w:tmpl w:val="C8422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22"/>
  </w:num>
  <w:num w:numId="4">
    <w:abstractNumId w:val="11"/>
  </w:num>
  <w:num w:numId="5">
    <w:abstractNumId w:val="9"/>
  </w:num>
  <w:num w:numId="6">
    <w:abstractNumId w:val="21"/>
  </w:num>
  <w:num w:numId="7">
    <w:abstractNumId w:val="30"/>
  </w:num>
  <w:num w:numId="8">
    <w:abstractNumId w:val="15"/>
  </w:num>
  <w:num w:numId="9">
    <w:abstractNumId w:val="26"/>
  </w:num>
  <w:num w:numId="10">
    <w:abstractNumId w:val="27"/>
  </w:num>
  <w:num w:numId="11">
    <w:abstractNumId w:val="36"/>
  </w:num>
  <w:num w:numId="12">
    <w:abstractNumId w:val="3"/>
  </w:num>
  <w:num w:numId="13">
    <w:abstractNumId w:val="8"/>
  </w:num>
  <w:num w:numId="14">
    <w:abstractNumId w:val="20"/>
  </w:num>
  <w:num w:numId="15">
    <w:abstractNumId w:val="6"/>
  </w:num>
  <w:num w:numId="16">
    <w:abstractNumId w:val="35"/>
  </w:num>
  <w:num w:numId="17">
    <w:abstractNumId w:val="4"/>
  </w:num>
  <w:num w:numId="18">
    <w:abstractNumId w:val="39"/>
  </w:num>
  <w:num w:numId="19">
    <w:abstractNumId w:val="32"/>
  </w:num>
  <w:num w:numId="20">
    <w:abstractNumId w:val="38"/>
  </w:num>
  <w:num w:numId="21">
    <w:abstractNumId w:val="16"/>
  </w:num>
  <w:num w:numId="22">
    <w:abstractNumId w:val="31"/>
  </w:num>
  <w:num w:numId="23">
    <w:abstractNumId w:val="29"/>
  </w:num>
  <w:num w:numId="24">
    <w:abstractNumId w:val="34"/>
  </w:num>
  <w:num w:numId="25">
    <w:abstractNumId w:val="24"/>
  </w:num>
  <w:num w:numId="26">
    <w:abstractNumId w:val="10"/>
  </w:num>
  <w:num w:numId="27">
    <w:abstractNumId w:val="17"/>
  </w:num>
  <w:num w:numId="28">
    <w:abstractNumId w:val="14"/>
  </w:num>
  <w:num w:numId="29">
    <w:abstractNumId w:val="0"/>
  </w:num>
  <w:num w:numId="30">
    <w:abstractNumId w:val="1"/>
  </w:num>
  <w:num w:numId="31">
    <w:abstractNumId w:val="42"/>
  </w:num>
  <w:num w:numId="32">
    <w:abstractNumId w:val="25"/>
  </w:num>
  <w:num w:numId="33">
    <w:abstractNumId w:val="5"/>
  </w:num>
  <w:num w:numId="34">
    <w:abstractNumId w:val="40"/>
  </w:num>
  <w:num w:numId="35">
    <w:abstractNumId w:val="12"/>
  </w:num>
  <w:num w:numId="36">
    <w:abstractNumId w:val="7"/>
  </w:num>
  <w:num w:numId="37">
    <w:abstractNumId w:val="33"/>
  </w:num>
  <w:num w:numId="38">
    <w:abstractNumId w:val="18"/>
  </w:num>
  <w:num w:numId="39">
    <w:abstractNumId w:val="2"/>
  </w:num>
  <w:num w:numId="40">
    <w:abstractNumId w:val="19"/>
  </w:num>
  <w:num w:numId="41">
    <w:abstractNumId w:val="13"/>
  </w:num>
  <w:num w:numId="42">
    <w:abstractNumId w:val="2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22643"/>
    <w:rsid w:val="00027274"/>
    <w:rsid w:val="000349B2"/>
    <w:rsid w:val="000354B0"/>
    <w:rsid w:val="000420E5"/>
    <w:rsid w:val="000542EA"/>
    <w:rsid w:val="000609BD"/>
    <w:rsid w:val="00066E92"/>
    <w:rsid w:val="00081945"/>
    <w:rsid w:val="00082E19"/>
    <w:rsid w:val="00087712"/>
    <w:rsid w:val="00091020"/>
    <w:rsid w:val="00097DB6"/>
    <w:rsid w:val="000A6384"/>
    <w:rsid w:val="000B69E2"/>
    <w:rsid w:val="000C3869"/>
    <w:rsid w:val="000D0BFF"/>
    <w:rsid w:val="000F3535"/>
    <w:rsid w:val="000F3953"/>
    <w:rsid w:val="0010085F"/>
    <w:rsid w:val="00114EA2"/>
    <w:rsid w:val="00126CE7"/>
    <w:rsid w:val="0014512E"/>
    <w:rsid w:val="00163F3A"/>
    <w:rsid w:val="00171B68"/>
    <w:rsid w:val="00173514"/>
    <w:rsid w:val="001738B7"/>
    <w:rsid w:val="00177A6A"/>
    <w:rsid w:val="0018514F"/>
    <w:rsid w:val="001918FD"/>
    <w:rsid w:val="00195A4B"/>
    <w:rsid w:val="001A5DAA"/>
    <w:rsid w:val="001C618D"/>
    <w:rsid w:val="001E72D7"/>
    <w:rsid w:val="00201137"/>
    <w:rsid w:val="002047F9"/>
    <w:rsid w:val="00210EB0"/>
    <w:rsid w:val="00215D65"/>
    <w:rsid w:val="00222908"/>
    <w:rsid w:val="00235ACD"/>
    <w:rsid w:val="00241277"/>
    <w:rsid w:val="00241BA7"/>
    <w:rsid w:val="002468DE"/>
    <w:rsid w:val="00283C6A"/>
    <w:rsid w:val="00294F53"/>
    <w:rsid w:val="002A015D"/>
    <w:rsid w:val="002A51F2"/>
    <w:rsid w:val="002A5B9B"/>
    <w:rsid w:val="002A6E48"/>
    <w:rsid w:val="002B17EB"/>
    <w:rsid w:val="002C10FB"/>
    <w:rsid w:val="002C2B0F"/>
    <w:rsid w:val="002C46C1"/>
    <w:rsid w:val="002D57B2"/>
    <w:rsid w:val="002D6740"/>
    <w:rsid w:val="002E1BE3"/>
    <w:rsid w:val="002E582C"/>
    <w:rsid w:val="002F1AF6"/>
    <w:rsid w:val="003030ED"/>
    <w:rsid w:val="00311BBB"/>
    <w:rsid w:val="003404B3"/>
    <w:rsid w:val="003507F4"/>
    <w:rsid w:val="00364323"/>
    <w:rsid w:val="003666F8"/>
    <w:rsid w:val="003715BA"/>
    <w:rsid w:val="003720A6"/>
    <w:rsid w:val="0037420D"/>
    <w:rsid w:val="00382261"/>
    <w:rsid w:val="00382293"/>
    <w:rsid w:val="00387EA6"/>
    <w:rsid w:val="00394421"/>
    <w:rsid w:val="003A56CB"/>
    <w:rsid w:val="003B5962"/>
    <w:rsid w:val="003C19CE"/>
    <w:rsid w:val="003D2F7D"/>
    <w:rsid w:val="003D4E9D"/>
    <w:rsid w:val="003E0592"/>
    <w:rsid w:val="003E28C8"/>
    <w:rsid w:val="003E52A3"/>
    <w:rsid w:val="003F231F"/>
    <w:rsid w:val="00400697"/>
    <w:rsid w:val="0040203F"/>
    <w:rsid w:val="0040524A"/>
    <w:rsid w:val="00405C7A"/>
    <w:rsid w:val="004121F2"/>
    <w:rsid w:val="00412E67"/>
    <w:rsid w:val="004165FE"/>
    <w:rsid w:val="004244B3"/>
    <w:rsid w:val="0042792E"/>
    <w:rsid w:val="00434FE9"/>
    <w:rsid w:val="00441DBB"/>
    <w:rsid w:val="00442BA8"/>
    <w:rsid w:val="004712E1"/>
    <w:rsid w:val="00477A29"/>
    <w:rsid w:val="004973BF"/>
    <w:rsid w:val="00497F08"/>
    <w:rsid w:val="004A53D2"/>
    <w:rsid w:val="004C4858"/>
    <w:rsid w:val="004C6088"/>
    <w:rsid w:val="004C7044"/>
    <w:rsid w:val="004D3583"/>
    <w:rsid w:val="004E0677"/>
    <w:rsid w:val="004F6A8F"/>
    <w:rsid w:val="00503607"/>
    <w:rsid w:val="00503737"/>
    <w:rsid w:val="005114B5"/>
    <w:rsid w:val="00514904"/>
    <w:rsid w:val="00524591"/>
    <w:rsid w:val="00544230"/>
    <w:rsid w:val="005450FA"/>
    <w:rsid w:val="00547501"/>
    <w:rsid w:val="00551A45"/>
    <w:rsid w:val="0055421A"/>
    <w:rsid w:val="00557237"/>
    <w:rsid w:val="005710DC"/>
    <w:rsid w:val="00581E9F"/>
    <w:rsid w:val="00582777"/>
    <w:rsid w:val="00583A60"/>
    <w:rsid w:val="00595A9E"/>
    <w:rsid w:val="005A1ED5"/>
    <w:rsid w:val="005B3208"/>
    <w:rsid w:val="005C2F40"/>
    <w:rsid w:val="005C3E63"/>
    <w:rsid w:val="005D394B"/>
    <w:rsid w:val="005D7839"/>
    <w:rsid w:val="005F6862"/>
    <w:rsid w:val="005F6A38"/>
    <w:rsid w:val="00617AA2"/>
    <w:rsid w:val="00622FF9"/>
    <w:rsid w:val="00627C8A"/>
    <w:rsid w:val="00631D87"/>
    <w:rsid w:val="00635710"/>
    <w:rsid w:val="006444CB"/>
    <w:rsid w:val="006447B7"/>
    <w:rsid w:val="00645EC7"/>
    <w:rsid w:val="00657381"/>
    <w:rsid w:val="00661543"/>
    <w:rsid w:val="00661EE6"/>
    <w:rsid w:val="00664F8C"/>
    <w:rsid w:val="00676FD0"/>
    <w:rsid w:val="0068273B"/>
    <w:rsid w:val="00697D02"/>
    <w:rsid w:val="006C4CBA"/>
    <w:rsid w:val="006D30AE"/>
    <w:rsid w:val="006D4D9C"/>
    <w:rsid w:val="006F1589"/>
    <w:rsid w:val="006F2011"/>
    <w:rsid w:val="006F5A63"/>
    <w:rsid w:val="00700092"/>
    <w:rsid w:val="00702291"/>
    <w:rsid w:val="007238D2"/>
    <w:rsid w:val="00723F5F"/>
    <w:rsid w:val="00733AAA"/>
    <w:rsid w:val="0076213B"/>
    <w:rsid w:val="00766AA1"/>
    <w:rsid w:val="00786395"/>
    <w:rsid w:val="00795489"/>
    <w:rsid w:val="007B2A1A"/>
    <w:rsid w:val="007D76A3"/>
    <w:rsid w:val="007E4BB8"/>
    <w:rsid w:val="007E66B6"/>
    <w:rsid w:val="007F7512"/>
    <w:rsid w:val="00800A97"/>
    <w:rsid w:val="00805A90"/>
    <w:rsid w:val="00807BD3"/>
    <w:rsid w:val="00810AA6"/>
    <w:rsid w:val="00811FEA"/>
    <w:rsid w:val="0081419A"/>
    <w:rsid w:val="00814610"/>
    <w:rsid w:val="008177C3"/>
    <w:rsid w:val="0083047F"/>
    <w:rsid w:val="00840945"/>
    <w:rsid w:val="00842011"/>
    <w:rsid w:val="00862479"/>
    <w:rsid w:val="0086397D"/>
    <w:rsid w:val="008655AD"/>
    <w:rsid w:val="00872FD1"/>
    <w:rsid w:val="0088565E"/>
    <w:rsid w:val="00886E5F"/>
    <w:rsid w:val="00896592"/>
    <w:rsid w:val="008A3C2B"/>
    <w:rsid w:val="008B5736"/>
    <w:rsid w:val="008C6AA5"/>
    <w:rsid w:val="008E32AB"/>
    <w:rsid w:val="008E3D9B"/>
    <w:rsid w:val="008F6DF6"/>
    <w:rsid w:val="008F715F"/>
    <w:rsid w:val="00900DF3"/>
    <w:rsid w:val="00906F4E"/>
    <w:rsid w:val="009173C9"/>
    <w:rsid w:val="009235E2"/>
    <w:rsid w:val="00927AEE"/>
    <w:rsid w:val="009307BF"/>
    <w:rsid w:val="00942309"/>
    <w:rsid w:val="009437C3"/>
    <w:rsid w:val="00947AA4"/>
    <w:rsid w:val="00994B81"/>
    <w:rsid w:val="009A4D7F"/>
    <w:rsid w:val="009A68EB"/>
    <w:rsid w:val="009F0AED"/>
    <w:rsid w:val="00A04C14"/>
    <w:rsid w:val="00A10F24"/>
    <w:rsid w:val="00A16020"/>
    <w:rsid w:val="00A21C63"/>
    <w:rsid w:val="00A60809"/>
    <w:rsid w:val="00A62668"/>
    <w:rsid w:val="00A70128"/>
    <w:rsid w:val="00A71DA2"/>
    <w:rsid w:val="00A87166"/>
    <w:rsid w:val="00A875A8"/>
    <w:rsid w:val="00A93107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B039C4"/>
    <w:rsid w:val="00B16DC1"/>
    <w:rsid w:val="00B2170B"/>
    <w:rsid w:val="00B37AA6"/>
    <w:rsid w:val="00B52E7E"/>
    <w:rsid w:val="00B70071"/>
    <w:rsid w:val="00B72702"/>
    <w:rsid w:val="00B83F11"/>
    <w:rsid w:val="00B84204"/>
    <w:rsid w:val="00B87116"/>
    <w:rsid w:val="00B96255"/>
    <w:rsid w:val="00BA3A6A"/>
    <w:rsid w:val="00BB7A53"/>
    <w:rsid w:val="00BC51FA"/>
    <w:rsid w:val="00BC5374"/>
    <w:rsid w:val="00BC6121"/>
    <w:rsid w:val="00BC7EFF"/>
    <w:rsid w:val="00BD4739"/>
    <w:rsid w:val="00BD6BB3"/>
    <w:rsid w:val="00BD6D0F"/>
    <w:rsid w:val="00BE7C62"/>
    <w:rsid w:val="00C14E1D"/>
    <w:rsid w:val="00C2087C"/>
    <w:rsid w:val="00C34E5F"/>
    <w:rsid w:val="00C36956"/>
    <w:rsid w:val="00C418C0"/>
    <w:rsid w:val="00C47E97"/>
    <w:rsid w:val="00C51572"/>
    <w:rsid w:val="00C74F2E"/>
    <w:rsid w:val="00C751FD"/>
    <w:rsid w:val="00C86385"/>
    <w:rsid w:val="00CA6A43"/>
    <w:rsid w:val="00CD3503"/>
    <w:rsid w:val="00CD3CAA"/>
    <w:rsid w:val="00CE3817"/>
    <w:rsid w:val="00CF2308"/>
    <w:rsid w:val="00D00259"/>
    <w:rsid w:val="00D10A75"/>
    <w:rsid w:val="00D1482C"/>
    <w:rsid w:val="00D168E0"/>
    <w:rsid w:val="00D26E0A"/>
    <w:rsid w:val="00D34C23"/>
    <w:rsid w:val="00D43BED"/>
    <w:rsid w:val="00D47949"/>
    <w:rsid w:val="00D622F7"/>
    <w:rsid w:val="00D65F39"/>
    <w:rsid w:val="00D71F98"/>
    <w:rsid w:val="00DA05D4"/>
    <w:rsid w:val="00DA5AEA"/>
    <w:rsid w:val="00DB1E91"/>
    <w:rsid w:val="00DB42DF"/>
    <w:rsid w:val="00DB44AE"/>
    <w:rsid w:val="00DC1BC3"/>
    <w:rsid w:val="00DC6A35"/>
    <w:rsid w:val="00DD244D"/>
    <w:rsid w:val="00DD26A4"/>
    <w:rsid w:val="00DD3DA3"/>
    <w:rsid w:val="00DE2F84"/>
    <w:rsid w:val="00E00BF3"/>
    <w:rsid w:val="00E04A9C"/>
    <w:rsid w:val="00E05A87"/>
    <w:rsid w:val="00E07E2F"/>
    <w:rsid w:val="00E25092"/>
    <w:rsid w:val="00E36EE8"/>
    <w:rsid w:val="00E477E1"/>
    <w:rsid w:val="00E55005"/>
    <w:rsid w:val="00E57745"/>
    <w:rsid w:val="00E633C0"/>
    <w:rsid w:val="00E63B89"/>
    <w:rsid w:val="00E8734B"/>
    <w:rsid w:val="00E94173"/>
    <w:rsid w:val="00E97C04"/>
    <w:rsid w:val="00EB2108"/>
    <w:rsid w:val="00EC4AE9"/>
    <w:rsid w:val="00EC64B6"/>
    <w:rsid w:val="00ED3630"/>
    <w:rsid w:val="00EF3FE3"/>
    <w:rsid w:val="00F0477F"/>
    <w:rsid w:val="00F116D1"/>
    <w:rsid w:val="00F1422C"/>
    <w:rsid w:val="00F2031E"/>
    <w:rsid w:val="00F52733"/>
    <w:rsid w:val="00F630A5"/>
    <w:rsid w:val="00F94144"/>
    <w:rsid w:val="00FB51E0"/>
    <w:rsid w:val="00FC5DD5"/>
    <w:rsid w:val="00FC713E"/>
    <w:rsid w:val="00FD1F23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Joseph Palladino</cp:lastModifiedBy>
  <cp:revision>3</cp:revision>
  <cp:lastPrinted>2020-11-05T14:36:00Z</cp:lastPrinted>
  <dcterms:created xsi:type="dcterms:W3CDTF">2020-11-19T21:15:00Z</dcterms:created>
  <dcterms:modified xsi:type="dcterms:W3CDTF">2020-11-19T21:46:00Z</dcterms:modified>
</cp:coreProperties>
</file>