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BB865">
      <w:pPr>
        <w:spacing w:after="0"/>
        <w:jc w:val="center"/>
        <w:rPr>
          <w:b/>
          <w:bCs/>
          <w:sz w:val="32"/>
          <w:szCs w:val="32"/>
        </w:rPr>
      </w:pPr>
      <w:bookmarkStart w:id="0" w:name="_GoBack"/>
      <w:bookmarkEnd w:id="0"/>
      <w:r>
        <w:rPr>
          <w:b/>
          <w:bCs/>
          <w:sz w:val="32"/>
          <w:szCs w:val="32"/>
        </w:rPr>
        <w:t>Duplex Council Meeting</w:t>
      </w:r>
    </w:p>
    <w:p w14:paraId="3AAC5037">
      <w:pPr>
        <w:spacing w:after="0"/>
        <w:jc w:val="center"/>
        <w:rPr>
          <w:b/>
          <w:bCs/>
          <w:sz w:val="32"/>
          <w:szCs w:val="32"/>
        </w:rPr>
      </w:pPr>
      <w:r>
        <w:rPr>
          <w:b/>
          <w:bCs/>
          <w:sz w:val="32"/>
          <w:szCs w:val="32"/>
        </w:rPr>
        <w:t>November 19, 2024</w:t>
      </w:r>
    </w:p>
    <w:p w14:paraId="622ABFEE"/>
    <w:p w14:paraId="55502AB6">
      <w:pPr>
        <w:spacing w:after="120"/>
        <w:rPr>
          <w:b/>
          <w:bCs/>
          <w:sz w:val="28"/>
          <w:szCs w:val="28"/>
          <w:u w:val="single"/>
        </w:rPr>
      </w:pPr>
      <w:r>
        <w:rPr>
          <w:b/>
          <w:bCs/>
          <w:sz w:val="28"/>
          <w:szCs w:val="28"/>
          <w:u w:val="single"/>
        </w:rPr>
        <w:t xml:space="preserve">Attendees: </w:t>
      </w:r>
    </w:p>
    <w:p w14:paraId="2389D5E0">
      <w:pPr>
        <w:spacing w:after="0"/>
      </w:pPr>
      <w:r>
        <w:t>Directors: Roland Bernier, Fred Moffa, Beth Holcomb</w:t>
      </w:r>
    </w:p>
    <w:p w14:paraId="224C21A5">
      <w:pPr>
        <w:spacing w:after="0"/>
      </w:pPr>
      <w:r>
        <w:t>2 additional Unit Owners in attendance</w:t>
      </w:r>
    </w:p>
    <w:p w14:paraId="26164F2E">
      <w:pPr>
        <w:spacing w:before="240"/>
        <w:rPr>
          <w:sz w:val="28"/>
          <w:szCs w:val="28"/>
        </w:rPr>
      </w:pPr>
      <w:r>
        <w:rPr>
          <w:b/>
          <w:bCs/>
          <w:sz w:val="28"/>
          <w:szCs w:val="28"/>
        </w:rPr>
        <w:t>Meeting opened at 7:05 p.m.</w:t>
      </w:r>
    </w:p>
    <w:p w14:paraId="25B427B2">
      <w:pPr>
        <w:spacing w:after="120"/>
        <w:rPr>
          <w:rStyle w:val="8"/>
          <w:rFonts w:eastAsia="Times New Roman"/>
          <w:b/>
          <w:bCs/>
          <w:sz w:val="28"/>
          <w:szCs w:val="28"/>
          <w:u w:val="single"/>
        </w:rPr>
      </w:pPr>
      <w:r>
        <w:rPr>
          <w:rStyle w:val="8"/>
          <w:rFonts w:eastAsia="Times New Roman"/>
          <w:b/>
          <w:bCs/>
          <w:sz w:val="28"/>
          <w:szCs w:val="28"/>
          <w:u w:val="single"/>
        </w:rPr>
        <w:t>Order of Business:</w:t>
      </w:r>
    </w:p>
    <w:p w14:paraId="358D02F2">
      <w:pPr>
        <w:pStyle w:val="9"/>
        <w:numPr>
          <w:ilvl w:val="0"/>
          <w:numId w:val="1"/>
        </w:numPr>
        <w:rPr>
          <w:rFonts w:eastAsia="Times New Roman"/>
        </w:rPr>
      </w:pPr>
      <w:r>
        <w:rPr>
          <w:rFonts w:eastAsia="Times New Roman"/>
        </w:rPr>
        <w:t>Election of 2025 Duplex Council Directors was held</w:t>
      </w:r>
    </w:p>
    <w:p w14:paraId="31A9D55C">
      <w:pPr>
        <w:pStyle w:val="9"/>
        <w:numPr>
          <w:ilvl w:val="1"/>
          <w:numId w:val="1"/>
        </w:numPr>
        <w:ind w:left="1080"/>
        <w:rPr>
          <w:rFonts w:eastAsia="Times New Roman"/>
        </w:rPr>
      </w:pPr>
      <w:r>
        <w:rPr>
          <w:rFonts w:eastAsia="Times New Roman"/>
        </w:rPr>
        <w:t>Beth Holcomb and Fred Moffa were nominated to serve an additional term</w:t>
      </w:r>
    </w:p>
    <w:p w14:paraId="5AC8FE7F">
      <w:pPr>
        <w:pStyle w:val="9"/>
        <w:numPr>
          <w:ilvl w:val="1"/>
          <w:numId w:val="1"/>
        </w:numPr>
        <w:ind w:left="1080"/>
        <w:rPr>
          <w:rFonts w:eastAsia="Times New Roman"/>
        </w:rPr>
      </w:pPr>
      <w:r>
        <w:rPr>
          <w:rFonts w:eastAsia="Times New Roman"/>
        </w:rPr>
        <w:t>No additional nominations were submitted from attendees</w:t>
      </w:r>
    </w:p>
    <w:p w14:paraId="2DB0423E">
      <w:pPr>
        <w:pStyle w:val="9"/>
        <w:numPr>
          <w:ilvl w:val="1"/>
          <w:numId w:val="1"/>
        </w:numPr>
        <w:ind w:left="1080"/>
        <w:rPr>
          <w:rFonts w:eastAsia="Times New Roman"/>
        </w:rPr>
      </w:pPr>
      <w:r>
        <w:rPr>
          <w:rFonts w:eastAsia="Times New Roman"/>
        </w:rPr>
        <w:t>Vote was unanimous to elect both Fred and Beth</w:t>
      </w:r>
    </w:p>
    <w:p w14:paraId="491DD73A">
      <w:pPr>
        <w:pStyle w:val="9"/>
        <w:numPr>
          <w:ilvl w:val="1"/>
          <w:numId w:val="1"/>
        </w:numPr>
        <w:ind w:left="1080"/>
        <w:rPr>
          <w:rFonts w:eastAsia="Times New Roman"/>
        </w:rPr>
      </w:pPr>
      <w:r>
        <w:rPr>
          <w:rFonts w:eastAsia="Times New Roman"/>
        </w:rPr>
        <w:t>There is one additional vacant Duplex Director position and one Alternate Director position open. Residents and Unit Owners are encouraged to consider filling either of these slots in order that the Duplex Council has full representation at Walden Woods Conservancy Board meetings.</w:t>
      </w:r>
    </w:p>
    <w:p w14:paraId="5471957F">
      <w:pPr>
        <w:pStyle w:val="9"/>
        <w:numPr>
          <w:ilvl w:val="0"/>
          <w:numId w:val="1"/>
        </w:numPr>
        <w:rPr>
          <w:rFonts w:eastAsia="Times New Roman"/>
        </w:rPr>
      </w:pPr>
      <w:r>
        <w:rPr>
          <w:rFonts w:eastAsia="Times New Roman"/>
        </w:rPr>
        <w:t>Attendees were informed that the proposed 2025 budget will include a $2 increase to the Conservancy portion of the Common Fee and a $30 increase to the Duplex Council portion of the Common Fee, resulting in a total fee increase of $32/month for Duplex Unit Owners.</w:t>
      </w:r>
    </w:p>
    <w:p w14:paraId="171A1F65">
      <w:pPr>
        <w:pStyle w:val="9"/>
        <w:numPr>
          <w:ilvl w:val="1"/>
          <w:numId w:val="1"/>
        </w:numPr>
        <w:ind w:left="1080"/>
        <w:rPr>
          <w:rFonts w:eastAsia="Times New Roman"/>
        </w:rPr>
      </w:pPr>
      <w:r>
        <w:rPr>
          <w:rFonts w:eastAsia="Times New Roman"/>
        </w:rPr>
        <w:t>Fee increases are due to a combination of projected insurance premium increases and increased maintenance costs.</w:t>
      </w:r>
    </w:p>
    <w:p w14:paraId="1102F5F9">
      <w:pPr>
        <w:spacing w:before="240" w:after="120"/>
        <w:rPr>
          <w:rStyle w:val="8"/>
          <w:rFonts w:eastAsia="Times New Roman"/>
        </w:rPr>
      </w:pPr>
      <w:r>
        <w:rPr>
          <w:rStyle w:val="8"/>
          <w:rFonts w:eastAsia="Times New Roman"/>
          <w:b/>
          <w:bCs/>
          <w:sz w:val="28"/>
          <w:szCs w:val="28"/>
          <w:u w:val="single"/>
        </w:rPr>
        <w:t>Unit Owners’ Discussion:</w:t>
      </w:r>
    </w:p>
    <w:p w14:paraId="23DA66BE">
      <w:pPr>
        <w:pStyle w:val="9"/>
        <w:numPr>
          <w:ilvl w:val="0"/>
          <w:numId w:val="2"/>
        </w:numPr>
        <w:rPr>
          <w:rFonts w:eastAsia="Times New Roman"/>
        </w:rPr>
      </w:pPr>
      <w:r>
        <w:rPr>
          <w:rFonts w:eastAsia="Times New Roman"/>
        </w:rPr>
        <w:t>Nothing significant was brought up at the meeting</w:t>
      </w:r>
    </w:p>
    <w:p w14:paraId="5C31CE92">
      <w:pPr>
        <w:spacing w:before="240"/>
        <w:rPr>
          <w:rStyle w:val="12"/>
          <w:rFonts w:eastAsia="Times New Roman" w:cstheme="minorHAnsi"/>
        </w:rPr>
      </w:pPr>
      <w:r>
        <w:rPr>
          <w:b/>
          <w:bCs/>
          <w:sz w:val="28"/>
          <w:szCs w:val="28"/>
        </w:rPr>
        <w:t>Meeting adjourned at 7:26 p.m.</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3062663"/>
      <w:docPartObj>
        <w:docPartGallery w:val="AutoText"/>
      </w:docPartObj>
    </w:sdtPr>
    <w:sdtContent>
      <w:p w14:paraId="6EAD1581">
        <w:pPr>
          <w:pStyle w:val="5"/>
          <w:jc w:val="center"/>
        </w:pPr>
        <w:r>
          <w:fldChar w:fldCharType="begin"/>
        </w:r>
        <w:r>
          <w:instrText xml:space="preserve"> PAGE   \* MERGEFORMAT </w:instrText>
        </w:r>
        <w:r>
          <w:fldChar w:fldCharType="separate"/>
        </w:r>
        <w:r>
          <w:t>2</w:t>
        </w:r>
        <w:r>
          <w:fldChar w:fldCharType="end"/>
        </w:r>
      </w:p>
    </w:sdtContent>
  </w:sdt>
  <w:p w14:paraId="2D206282">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7D13B7"/>
    <w:multiLevelType w:val="multilevel"/>
    <w:tmpl w:val="5B7D13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D1C5480"/>
    <w:multiLevelType w:val="multilevel"/>
    <w:tmpl w:val="5D1C54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CB"/>
    <w:rsid w:val="00007C76"/>
    <w:rsid w:val="00030D1C"/>
    <w:rsid w:val="00036CF2"/>
    <w:rsid w:val="000424E0"/>
    <w:rsid w:val="000454B2"/>
    <w:rsid w:val="000473C3"/>
    <w:rsid w:val="00052247"/>
    <w:rsid w:val="000570B5"/>
    <w:rsid w:val="00061566"/>
    <w:rsid w:val="00063B28"/>
    <w:rsid w:val="00076323"/>
    <w:rsid w:val="000A5025"/>
    <w:rsid w:val="000A7EFA"/>
    <w:rsid w:val="000B2832"/>
    <w:rsid w:val="000D3ACD"/>
    <w:rsid w:val="000D6900"/>
    <w:rsid w:val="00116E86"/>
    <w:rsid w:val="00117228"/>
    <w:rsid w:val="00120E2A"/>
    <w:rsid w:val="00157C6A"/>
    <w:rsid w:val="00170697"/>
    <w:rsid w:val="001751ED"/>
    <w:rsid w:val="00187375"/>
    <w:rsid w:val="0019089C"/>
    <w:rsid w:val="00190CF6"/>
    <w:rsid w:val="001A033C"/>
    <w:rsid w:val="001A4BFB"/>
    <w:rsid w:val="001D35F4"/>
    <w:rsid w:val="001D716F"/>
    <w:rsid w:val="001F0E1F"/>
    <w:rsid w:val="001F30B2"/>
    <w:rsid w:val="00203533"/>
    <w:rsid w:val="00213ED5"/>
    <w:rsid w:val="002158F2"/>
    <w:rsid w:val="00231892"/>
    <w:rsid w:val="002435E5"/>
    <w:rsid w:val="002562FD"/>
    <w:rsid w:val="002814AA"/>
    <w:rsid w:val="00282C47"/>
    <w:rsid w:val="002B063B"/>
    <w:rsid w:val="002B3164"/>
    <w:rsid w:val="002B4F0D"/>
    <w:rsid w:val="002B70DD"/>
    <w:rsid w:val="002C52FE"/>
    <w:rsid w:val="002F1065"/>
    <w:rsid w:val="002F5D5A"/>
    <w:rsid w:val="0030124B"/>
    <w:rsid w:val="00303F09"/>
    <w:rsid w:val="00307E19"/>
    <w:rsid w:val="003202F0"/>
    <w:rsid w:val="0034447F"/>
    <w:rsid w:val="00347766"/>
    <w:rsid w:val="003738B7"/>
    <w:rsid w:val="003A2CA9"/>
    <w:rsid w:val="003A4704"/>
    <w:rsid w:val="003A75E1"/>
    <w:rsid w:val="003B462A"/>
    <w:rsid w:val="003B47A8"/>
    <w:rsid w:val="003B5B64"/>
    <w:rsid w:val="003B60A5"/>
    <w:rsid w:val="003E2BCD"/>
    <w:rsid w:val="003E7B2E"/>
    <w:rsid w:val="0041126F"/>
    <w:rsid w:val="00415837"/>
    <w:rsid w:val="00430212"/>
    <w:rsid w:val="00436842"/>
    <w:rsid w:val="00440F44"/>
    <w:rsid w:val="0044207B"/>
    <w:rsid w:val="00454C0F"/>
    <w:rsid w:val="00455932"/>
    <w:rsid w:val="00461AFE"/>
    <w:rsid w:val="004620F4"/>
    <w:rsid w:val="00463803"/>
    <w:rsid w:val="00467B1E"/>
    <w:rsid w:val="004760AD"/>
    <w:rsid w:val="004834E1"/>
    <w:rsid w:val="00483F04"/>
    <w:rsid w:val="004A4CCE"/>
    <w:rsid w:val="004B5D3A"/>
    <w:rsid w:val="004C3E6F"/>
    <w:rsid w:val="004C795E"/>
    <w:rsid w:val="004E58CD"/>
    <w:rsid w:val="004F2B79"/>
    <w:rsid w:val="004F57D9"/>
    <w:rsid w:val="004F6263"/>
    <w:rsid w:val="004F6CC7"/>
    <w:rsid w:val="00507A75"/>
    <w:rsid w:val="005308E9"/>
    <w:rsid w:val="005310BE"/>
    <w:rsid w:val="00573809"/>
    <w:rsid w:val="00574733"/>
    <w:rsid w:val="00577311"/>
    <w:rsid w:val="005842E9"/>
    <w:rsid w:val="0058578A"/>
    <w:rsid w:val="00593ABB"/>
    <w:rsid w:val="005958AA"/>
    <w:rsid w:val="005A044A"/>
    <w:rsid w:val="005A32BE"/>
    <w:rsid w:val="005B56E8"/>
    <w:rsid w:val="005B73DD"/>
    <w:rsid w:val="005F0648"/>
    <w:rsid w:val="006142CD"/>
    <w:rsid w:val="00625D40"/>
    <w:rsid w:val="00626CE8"/>
    <w:rsid w:val="00634C66"/>
    <w:rsid w:val="006365C2"/>
    <w:rsid w:val="0064015D"/>
    <w:rsid w:val="006869B9"/>
    <w:rsid w:val="006950A5"/>
    <w:rsid w:val="006970E3"/>
    <w:rsid w:val="006A0257"/>
    <w:rsid w:val="006A07B6"/>
    <w:rsid w:val="006B1338"/>
    <w:rsid w:val="006D1B28"/>
    <w:rsid w:val="006D7316"/>
    <w:rsid w:val="006D799D"/>
    <w:rsid w:val="006E1AF6"/>
    <w:rsid w:val="006F7A9A"/>
    <w:rsid w:val="007052A0"/>
    <w:rsid w:val="00711D2B"/>
    <w:rsid w:val="0072632B"/>
    <w:rsid w:val="00734E34"/>
    <w:rsid w:val="00744450"/>
    <w:rsid w:val="007508ED"/>
    <w:rsid w:val="00757D89"/>
    <w:rsid w:val="00760123"/>
    <w:rsid w:val="00771F2E"/>
    <w:rsid w:val="00774046"/>
    <w:rsid w:val="00781847"/>
    <w:rsid w:val="00782C85"/>
    <w:rsid w:val="00785C11"/>
    <w:rsid w:val="00791D8C"/>
    <w:rsid w:val="007956F0"/>
    <w:rsid w:val="007B074E"/>
    <w:rsid w:val="007C0E9E"/>
    <w:rsid w:val="007C3596"/>
    <w:rsid w:val="007C5547"/>
    <w:rsid w:val="007D71DA"/>
    <w:rsid w:val="007E0D56"/>
    <w:rsid w:val="007F1BD7"/>
    <w:rsid w:val="007F77E2"/>
    <w:rsid w:val="0081383B"/>
    <w:rsid w:val="008176C7"/>
    <w:rsid w:val="00827A00"/>
    <w:rsid w:val="00854F38"/>
    <w:rsid w:val="0086383D"/>
    <w:rsid w:val="00864B18"/>
    <w:rsid w:val="00865CCE"/>
    <w:rsid w:val="00866949"/>
    <w:rsid w:val="00895CE1"/>
    <w:rsid w:val="008B56A0"/>
    <w:rsid w:val="008E06FF"/>
    <w:rsid w:val="008E0968"/>
    <w:rsid w:val="008F12EA"/>
    <w:rsid w:val="008F33E9"/>
    <w:rsid w:val="008F5C9B"/>
    <w:rsid w:val="00912329"/>
    <w:rsid w:val="00914D47"/>
    <w:rsid w:val="00921A42"/>
    <w:rsid w:val="00923615"/>
    <w:rsid w:val="0094173D"/>
    <w:rsid w:val="009512A3"/>
    <w:rsid w:val="0098686D"/>
    <w:rsid w:val="009A374B"/>
    <w:rsid w:val="009B1BD0"/>
    <w:rsid w:val="009B2D1C"/>
    <w:rsid w:val="009B31B8"/>
    <w:rsid w:val="009B7525"/>
    <w:rsid w:val="009C170C"/>
    <w:rsid w:val="009D7C22"/>
    <w:rsid w:val="009E50CB"/>
    <w:rsid w:val="009F29C0"/>
    <w:rsid w:val="00A04E0A"/>
    <w:rsid w:val="00A151C1"/>
    <w:rsid w:val="00A21CB2"/>
    <w:rsid w:val="00A223D8"/>
    <w:rsid w:val="00A25074"/>
    <w:rsid w:val="00A30FED"/>
    <w:rsid w:val="00A31B69"/>
    <w:rsid w:val="00A362D7"/>
    <w:rsid w:val="00A406BA"/>
    <w:rsid w:val="00A43E51"/>
    <w:rsid w:val="00A731B0"/>
    <w:rsid w:val="00A87CAB"/>
    <w:rsid w:val="00AA3497"/>
    <w:rsid w:val="00AA45F3"/>
    <w:rsid w:val="00AA5448"/>
    <w:rsid w:val="00AB0916"/>
    <w:rsid w:val="00AC756A"/>
    <w:rsid w:val="00B04457"/>
    <w:rsid w:val="00B10182"/>
    <w:rsid w:val="00B25806"/>
    <w:rsid w:val="00B36F68"/>
    <w:rsid w:val="00B41D9D"/>
    <w:rsid w:val="00B4380E"/>
    <w:rsid w:val="00B61C52"/>
    <w:rsid w:val="00B63F33"/>
    <w:rsid w:val="00B81936"/>
    <w:rsid w:val="00B82C07"/>
    <w:rsid w:val="00B95862"/>
    <w:rsid w:val="00BA0663"/>
    <w:rsid w:val="00BA1C26"/>
    <w:rsid w:val="00BB14E1"/>
    <w:rsid w:val="00BB57C5"/>
    <w:rsid w:val="00BB6D68"/>
    <w:rsid w:val="00BC7FEC"/>
    <w:rsid w:val="00BF3E96"/>
    <w:rsid w:val="00C02689"/>
    <w:rsid w:val="00C15765"/>
    <w:rsid w:val="00C214D8"/>
    <w:rsid w:val="00C42474"/>
    <w:rsid w:val="00C50A43"/>
    <w:rsid w:val="00C57D20"/>
    <w:rsid w:val="00C6674E"/>
    <w:rsid w:val="00C67ACD"/>
    <w:rsid w:val="00C73605"/>
    <w:rsid w:val="00C75758"/>
    <w:rsid w:val="00C80EA6"/>
    <w:rsid w:val="00C87AB5"/>
    <w:rsid w:val="00C9515F"/>
    <w:rsid w:val="00C95F96"/>
    <w:rsid w:val="00CA1E1D"/>
    <w:rsid w:val="00CD126D"/>
    <w:rsid w:val="00CD30BE"/>
    <w:rsid w:val="00CD5C33"/>
    <w:rsid w:val="00CD6015"/>
    <w:rsid w:val="00D03A91"/>
    <w:rsid w:val="00D1365C"/>
    <w:rsid w:val="00D251D1"/>
    <w:rsid w:val="00D311A1"/>
    <w:rsid w:val="00D36074"/>
    <w:rsid w:val="00D4209F"/>
    <w:rsid w:val="00D446EB"/>
    <w:rsid w:val="00D449A3"/>
    <w:rsid w:val="00D81238"/>
    <w:rsid w:val="00D82543"/>
    <w:rsid w:val="00D91054"/>
    <w:rsid w:val="00D91849"/>
    <w:rsid w:val="00D91C31"/>
    <w:rsid w:val="00D95ABC"/>
    <w:rsid w:val="00DB662C"/>
    <w:rsid w:val="00DB691F"/>
    <w:rsid w:val="00DC189C"/>
    <w:rsid w:val="00DD5041"/>
    <w:rsid w:val="00DE6C4E"/>
    <w:rsid w:val="00DF3D52"/>
    <w:rsid w:val="00E0107E"/>
    <w:rsid w:val="00E01833"/>
    <w:rsid w:val="00E01AE0"/>
    <w:rsid w:val="00E11525"/>
    <w:rsid w:val="00E149CE"/>
    <w:rsid w:val="00E15627"/>
    <w:rsid w:val="00E559C7"/>
    <w:rsid w:val="00E575F2"/>
    <w:rsid w:val="00E576E9"/>
    <w:rsid w:val="00E6006D"/>
    <w:rsid w:val="00E62B79"/>
    <w:rsid w:val="00E67A42"/>
    <w:rsid w:val="00E70231"/>
    <w:rsid w:val="00E752B2"/>
    <w:rsid w:val="00E952BE"/>
    <w:rsid w:val="00EA3371"/>
    <w:rsid w:val="00EC643C"/>
    <w:rsid w:val="00ED6161"/>
    <w:rsid w:val="00EF19E9"/>
    <w:rsid w:val="00F155D7"/>
    <w:rsid w:val="00F24726"/>
    <w:rsid w:val="00F44835"/>
    <w:rsid w:val="00F46C85"/>
    <w:rsid w:val="00F52852"/>
    <w:rsid w:val="00F7389B"/>
    <w:rsid w:val="00FA608D"/>
    <w:rsid w:val="00FC017F"/>
    <w:rsid w:val="00FC11B2"/>
    <w:rsid w:val="00FD1E72"/>
    <w:rsid w:val="00FF525D"/>
    <w:rsid w:val="3BCC5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4"/>
    <w:qFormat/>
    <w:uiPriority w:val="1"/>
    <w:pPr>
      <w:widowControl w:val="0"/>
      <w:autoSpaceDE w:val="0"/>
      <w:autoSpaceDN w:val="0"/>
      <w:spacing w:after="0" w:line="240" w:lineRule="auto"/>
    </w:pPr>
    <w:rPr>
      <w:rFonts w:ascii="Arial" w:hAnsi="Arial" w:eastAsia="Arial" w:cs="Arial"/>
      <w:sz w:val="26"/>
      <w:szCs w:val="26"/>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character" w:customStyle="1" w:styleId="8">
    <w:name w:val="maintext"/>
    <w:basedOn w:val="2"/>
    <w:qFormat/>
    <w:uiPriority w:val="0"/>
  </w:style>
  <w:style w:type="paragraph" w:styleId="9">
    <w:name w:val="List Paragraph"/>
    <w:basedOn w:val="1"/>
    <w:qFormat/>
    <w:uiPriority w:val="34"/>
    <w:pPr>
      <w:ind w:left="720"/>
      <w:contextualSpacing/>
    </w:pPr>
  </w:style>
  <w:style w:type="character" w:customStyle="1" w:styleId="10">
    <w:name w:val="Header Char"/>
    <w:basedOn w:val="2"/>
    <w:link w:val="6"/>
    <w:uiPriority w:val="99"/>
  </w:style>
  <w:style w:type="character" w:customStyle="1" w:styleId="11">
    <w:name w:val="Footer Char"/>
    <w:basedOn w:val="2"/>
    <w:link w:val="5"/>
    <w:qFormat/>
    <w:uiPriority w:val="99"/>
  </w:style>
  <w:style w:type="character" w:customStyle="1" w:styleId="12">
    <w:name w:val="ydp6b22781emaintext"/>
    <w:basedOn w:val="2"/>
    <w:qFormat/>
    <w:uiPriority w:val="0"/>
  </w:style>
  <w:style w:type="paragraph" w:customStyle="1" w:styleId="13">
    <w:name w:val="Body"/>
    <w:qFormat/>
    <w:uiPriority w:val="0"/>
    <w:pPr>
      <w:spacing w:after="0" w:line="240" w:lineRule="auto"/>
    </w:pPr>
    <w:rPr>
      <w:rFonts w:ascii="Helvetica Neue" w:hAnsi="Helvetica Neue" w:eastAsia="Arial Unicode MS" w:cs="Arial Unicode MS"/>
      <w:color w:val="000000"/>
      <w:sz w:val="22"/>
      <w:szCs w:val="22"/>
      <w:lang w:val="en-US" w:eastAsia="en-US" w:bidi="ar-SA"/>
    </w:rPr>
  </w:style>
  <w:style w:type="character" w:customStyle="1" w:styleId="14">
    <w:name w:val="Body Text Char"/>
    <w:basedOn w:val="2"/>
    <w:link w:val="4"/>
    <w:uiPriority w:val="1"/>
    <w:rPr>
      <w:rFonts w:ascii="Arial" w:hAnsi="Arial" w:eastAsia="Arial" w:cs="Arial"/>
      <w:sz w:val="26"/>
      <w:szCs w:val="26"/>
    </w:rPr>
  </w:style>
  <w:style w:type="character" w:customStyle="1" w:styleId="1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176</Words>
  <Characters>1007</Characters>
  <Lines>8</Lines>
  <Paragraphs>2</Paragraphs>
  <TotalTime>14</TotalTime>
  <ScaleCrop>false</ScaleCrop>
  <LinksUpToDate>false</LinksUpToDate>
  <CharactersWithSpaces>1181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2024-11-20T20:56:00Z</dcterms:created>
  <dc:creator>Roland Bernier</dc:creator>
  <cp:lastModifiedBy>Ann_E</cp:lastModifiedBy>
  <dcterms:modified xsi:type="dcterms:W3CDTF">2024-12-08T19:06:20Z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446D05251D38418FBE4AF30F20A22954_13</vt:lpwstr>
  </property>
</Properties>
</file>