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A312" w14:textId="77777777" w:rsidR="00C64CA3" w:rsidRPr="00437C83" w:rsidRDefault="00C64CA3" w:rsidP="00440D79">
      <w:pPr>
        <w:widowControl w:val="0"/>
        <w:tabs>
          <w:tab w:val="left" w:pos="9720"/>
        </w:tabs>
        <w:jc w:val="center"/>
        <w:rPr>
          <w:b/>
          <w:sz w:val="36"/>
          <w:szCs w:val="36"/>
          <w:u w:val="single"/>
        </w:rPr>
      </w:pPr>
      <w:r w:rsidRPr="00437C83">
        <w:rPr>
          <w:b/>
          <w:sz w:val="36"/>
          <w:szCs w:val="36"/>
          <w:u w:val="single"/>
        </w:rPr>
        <w:t>WALDEN WOODS</w:t>
      </w:r>
    </w:p>
    <w:p w14:paraId="1390C089" w14:textId="77777777" w:rsidR="00C64CA3" w:rsidRPr="00437C83" w:rsidRDefault="00C64CA3" w:rsidP="00C64CA3">
      <w:pPr>
        <w:widowControl w:val="0"/>
        <w:tabs>
          <w:tab w:val="left" w:pos="9720"/>
        </w:tabs>
        <w:jc w:val="center"/>
        <w:rPr>
          <w:rFonts w:eastAsia="Arial"/>
          <w:u w:val="single"/>
        </w:rPr>
      </w:pPr>
      <w:r w:rsidRPr="00437C83">
        <w:rPr>
          <w:rFonts w:eastAsia="Arial"/>
          <w:b/>
          <w:u w:val="single"/>
        </w:rPr>
        <w:t>BOARD OF DIRECTORS MEETING MINUTES</w:t>
      </w:r>
    </w:p>
    <w:p w14:paraId="23CBA8A8" w14:textId="77777777" w:rsidR="00BF7F80" w:rsidRDefault="00BF7F80"/>
    <w:p w14:paraId="2B077F03" w14:textId="77777777" w:rsidR="00C64CA3" w:rsidRDefault="00C64CA3"/>
    <w:p w14:paraId="151FB639" w14:textId="0D40F593" w:rsidR="00C64CA3" w:rsidRPr="007E3B80" w:rsidRDefault="00C64CA3" w:rsidP="00C64CA3">
      <w:pPr>
        <w:widowControl w:val="0"/>
        <w:rPr>
          <w:rFonts w:eastAsia="Arial"/>
        </w:rPr>
      </w:pPr>
      <w:r w:rsidRPr="00437C83">
        <w:rPr>
          <w:rFonts w:eastAsia="Arial"/>
          <w:b/>
        </w:rPr>
        <w:t>MEETING DATE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="007C1CBD">
        <w:rPr>
          <w:rFonts w:eastAsia="Arial"/>
        </w:rPr>
        <w:tab/>
      </w:r>
      <w:r w:rsidR="00F30367">
        <w:rPr>
          <w:rFonts w:eastAsia="Arial"/>
        </w:rPr>
        <w:t>October 25</w:t>
      </w:r>
      <w:r w:rsidRPr="007E3B80">
        <w:rPr>
          <w:rFonts w:eastAsia="Arial"/>
        </w:rPr>
        <w:t>, 2023</w:t>
      </w:r>
    </w:p>
    <w:p w14:paraId="7C9E75F4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66201C42" w14:textId="604D35B4" w:rsidR="00C64CA3" w:rsidRPr="00312535" w:rsidRDefault="00C64CA3" w:rsidP="00C64CA3">
      <w:pPr>
        <w:widowControl w:val="0"/>
        <w:rPr>
          <w:rFonts w:eastAsia="Arial"/>
          <w:color w:val="000000" w:themeColor="text1"/>
        </w:rPr>
      </w:pPr>
      <w:r w:rsidRPr="00437C83">
        <w:rPr>
          <w:rFonts w:eastAsia="Arial"/>
          <w:b/>
        </w:rPr>
        <w:t>STATUS OF THESE MINUTES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</w:r>
      <w:r w:rsidRPr="00437C83">
        <w:rPr>
          <w:rFonts w:eastAsia="Arial"/>
        </w:rPr>
        <w:tab/>
      </w:r>
      <w:r w:rsidR="00312535" w:rsidRPr="00312535">
        <w:rPr>
          <w:rFonts w:eastAsia="Arial"/>
          <w:color w:val="000000" w:themeColor="text1"/>
        </w:rPr>
        <w:t>Final</w:t>
      </w:r>
    </w:p>
    <w:p w14:paraId="78E8EB50" w14:textId="77777777" w:rsidR="00C64CA3" w:rsidRPr="00437C83" w:rsidRDefault="00C64CA3" w:rsidP="00C64CA3">
      <w:pPr>
        <w:widowControl w:val="0"/>
      </w:pPr>
    </w:p>
    <w:p w14:paraId="1A984604" w14:textId="77777777" w:rsidR="00C64CA3" w:rsidRPr="00437C83" w:rsidRDefault="00C64CA3" w:rsidP="00C64CA3">
      <w:pPr>
        <w:widowControl w:val="0"/>
        <w:rPr>
          <w:rFonts w:eastAsia="Arial"/>
          <w:b/>
        </w:rPr>
      </w:pPr>
      <w:r w:rsidRPr="00437C83">
        <w:rPr>
          <w:rFonts w:eastAsia="Arial"/>
          <w:b/>
        </w:rPr>
        <w:t>ATTENDANCE:</w:t>
      </w:r>
    </w:p>
    <w:p w14:paraId="39283C6D" w14:textId="77777777" w:rsidR="00C64CA3" w:rsidRDefault="00C64CA3" w:rsidP="00C64CA3">
      <w:pPr>
        <w:widowControl w:val="0"/>
        <w:ind w:left="3780" w:hanging="3060"/>
        <w:rPr>
          <w:rFonts w:eastAsia="Arial"/>
          <w:b/>
          <w:u w:val="single"/>
        </w:rPr>
      </w:pPr>
    </w:p>
    <w:p w14:paraId="00903694" w14:textId="567B3CE3" w:rsidR="005B0476" w:rsidRDefault="00C64CA3" w:rsidP="005B0476">
      <w:pPr>
        <w:widowControl w:val="0"/>
        <w:ind w:left="3780" w:hanging="3060"/>
        <w:rPr>
          <w:rFonts w:eastAsia="Arial"/>
          <w:bCs/>
        </w:rPr>
      </w:pPr>
      <w:r w:rsidRPr="00437C83">
        <w:rPr>
          <w:rFonts w:eastAsia="Arial"/>
          <w:b/>
          <w:u w:val="single"/>
        </w:rPr>
        <w:t>Directors in Attendance</w:t>
      </w:r>
      <w:r w:rsidRPr="00437C83">
        <w:rPr>
          <w:rFonts w:eastAsia="Arial"/>
          <w:b/>
        </w:rPr>
        <w:t>:</w:t>
      </w:r>
      <w:r w:rsidRPr="00437C83">
        <w:rPr>
          <w:rFonts w:eastAsia="Arial"/>
          <w:b/>
        </w:rPr>
        <w:tab/>
      </w:r>
      <w:proofErr w:type="spellStart"/>
      <w:r w:rsidR="006B7D63" w:rsidRPr="00FB68D2">
        <w:rPr>
          <w:rFonts w:eastAsia="Arial"/>
          <w:bCs/>
        </w:rPr>
        <w:t>Bocuzzi</w:t>
      </w:r>
      <w:proofErr w:type="spellEnd"/>
      <w:r w:rsidR="006B7D63" w:rsidRPr="00FB68D2">
        <w:rPr>
          <w:rFonts w:eastAsia="Arial"/>
          <w:bCs/>
        </w:rPr>
        <w:t xml:space="preserve">, </w:t>
      </w:r>
      <w:proofErr w:type="spellStart"/>
      <w:r w:rsidR="00936458">
        <w:rPr>
          <w:rFonts w:eastAsia="Arial"/>
          <w:bCs/>
        </w:rPr>
        <w:t>Moffa</w:t>
      </w:r>
      <w:proofErr w:type="spellEnd"/>
      <w:r w:rsidR="00936458">
        <w:rPr>
          <w:rFonts w:eastAsia="Arial"/>
          <w:bCs/>
        </w:rPr>
        <w:t xml:space="preserve">, Bernier, </w:t>
      </w:r>
      <w:proofErr w:type="spellStart"/>
      <w:r w:rsidR="00936458">
        <w:rPr>
          <w:rFonts w:eastAsia="Arial"/>
          <w:bCs/>
        </w:rPr>
        <w:t>Onessimo</w:t>
      </w:r>
      <w:proofErr w:type="spellEnd"/>
      <w:r w:rsidR="00936458">
        <w:rPr>
          <w:rFonts w:eastAsia="Arial"/>
          <w:bCs/>
        </w:rPr>
        <w:t>, Devlin</w:t>
      </w:r>
    </w:p>
    <w:p w14:paraId="181E0D1F" w14:textId="08237C8B" w:rsidR="00936458" w:rsidRPr="00936458" w:rsidRDefault="00936458" w:rsidP="005B0476">
      <w:pPr>
        <w:widowControl w:val="0"/>
        <w:ind w:left="3780" w:hanging="3060"/>
        <w:rPr>
          <w:rFonts w:eastAsia="Arial"/>
          <w:bCs/>
        </w:rPr>
      </w:pPr>
      <w:r w:rsidRPr="00936458">
        <w:rPr>
          <w:rFonts w:eastAsia="Arial"/>
          <w:bCs/>
        </w:rPr>
        <w:t xml:space="preserve">Dostal, Jones, </w:t>
      </w:r>
      <w:proofErr w:type="spellStart"/>
      <w:r w:rsidRPr="00936458">
        <w:rPr>
          <w:rFonts w:eastAsia="Arial"/>
          <w:bCs/>
        </w:rPr>
        <w:t>Yalamanchili</w:t>
      </w:r>
      <w:proofErr w:type="spellEnd"/>
      <w:r w:rsidRPr="00936458">
        <w:rPr>
          <w:rFonts w:eastAsia="Arial"/>
          <w:bCs/>
        </w:rPr>
        <w:t xml:space="preserve">, Henry, </w:t>
      </w:r>
      <w:proofErr w:type="spellStart"/>
      <w:r w:rsidRPr="00936458">
        <w:rPr>
          <w:rFonts w:eastAsia="Arial"/>
          <w:bCs/>
        </w:rPr>
        <w:t>Laliberte</w:t>
      </w:r>
      <w:proofErr w:type="spellEnd"/>
      <w:r w:rsidR="004534F4">
        <w:rPr>
          <w:rFonts w:eastAsia="Arial"/>
          <w:bCs/>
        </w:rPr>
        <w:t>, Robertson</w:t>
      </w:r>
      <w:r w:rsidR="00703B98">
        <w:rPr>
          <w:rFonts w:eastAsia="Arial"/>
          <w:bCs/>
        </w:rPr>
        <w:t xml:space="preserve"> - </w:t>
      </w:r>
      <w:r w:rsidR="004534F4">
        <w:rPr>
          <w:rFonts w:eastAsia="Arial"/>
          <w:bCs/>
        </w:rPr>
        <w:t>via Zoom</w:t>
      </w:r>
    </w:p>
    <w:p w14:paraId="0CD649AD" w14:textId="13759E27" w:rsidR="00C64CA3" w:rsidRPr="00AC427D" w:rsidRDefault="00C64CA3" w:rsidP="00AC427D">
      <w:pPr>
        <w:widowControl w:val="0"/>
        <w:rPr>
          <w:rFonts w:eastAsia="Arial"/>
          <w:bCs/>
        </w:rPr>
      </w:pPr>
    </w:p>
    <w:p w14:paraId="13D52B05" w14:textId="7353763C" w:rsidR="00C64CA3" w:rsidRPr="0051681E" w:rsidRDefault="00C64CA3" w:rsidP="00C64CA3">
      <w:pPr>
        <w:widowControl w:val="0"/>
        <w:ind w:left="3780" w:hanging="3060"/>
        <w:rPr>
          <w:rFonts w:eastAsia="Arial"/>
          <w:bCs/>
        </w:rPr>
      </w:pPr>
      <w:r w:rsidRPr="00437C83">
        <w:rPr>
          <w:rFonts w:eastAsia="Arial"/>
          <w:b/>
          <w:u w:val="single"/>
        </w:rPr>
        <w:t>Directors Absent</w:t>
      </w:r>
      <w:r w:rsidRPr="00437C83">
        <w:rPr>
          <w:rFonts w:eastAsia="Arial"/>
          <w:b/>
        </w:rPr>
        <w:t xml:space="preserve">: </w:t>
      </w:r>
      <w:r w:rsidR="0051681E" w:rsidRPr="0051681E">
        <w:rPr>
          <w:rFonts w:eastAsia="Arial"/>
          <w:bCs/>
        </w:rPr>
        <w:t>Schuck</w:t>
      </w:r>
      <w:r w:rsidRPr="0051681E">
        <w:rPr>
          <w:rFonts w:eastAsia="Arial"/>
          <w:bCs/>
        </w:rPr>
        <w:tab/>
      </w:r>
    </w:p>
    <w:p w14:paraId="6B56D632" w14:textId="77777777" w:rsidR="005B0476" w:rsidRPr="00627CC7" w:rsidRDefault="005B0476" w:rsidP="00C64CA3">
      <w:pPr>
        <w:widowControl w:val="0"/>
        <w:ind w:left="3780" w:hanging="3060"/>
        <w:rPr>
          <w:rFonts w:eastAsia="Arial"/>
          <w:bCs/>
          <w:i/>
        </w:rPr>
      </w:pPr>
    </w:p>
    <w:p w14:paraId="73E028FE" w14:textId="77777777" w:rsidR="00C64CA3" w:rsidRPr="00437C83" w:rsidRDefault="00C64CA3" w:rsidP="00C64CA3">
      <w:pPr>
        <w:widowControl w:val="0"/>
        <w:ind w:left="3780" w:hanging="3060"/>
        <w:rPr>
          <w:rFonts w:eastAsia="Arial"/>
        </w:rPr>
      </w:pPr>
    </w:p>
    <w:p w14:paraId="799191BB" w14:textId="77777777" w:rsidR="00C64CA3" w:rsidRPr="00437C83" w:rsidRDefault="00C64CA3" w:rsidP="00C64CA3">
      <w:pPr>
        <w:widowControl w:val="0"/>
        <w:ind w:firstLine="720"/>
        <w:rPr>
          <w:rFonts w:eastAsia="Arial"/>
        </w:rPr>
      </w:pPr>
      <w:r w:rsidRPr="00437C83">
        <w:rPr>
          <w:rFonts w:eastAsia="Arial"/>
          <w:b/>
          <w:u w:val="single"/>
        </w:rPr>
        <w:t>Elite Property Management Representative</w:t>
      </w:r>
      <w:r w:rsidRPr="00437C83">
        <w:rPr>
          <w:rFonts w:eastAsia="Arial"/>
        </w:rPr>
        <w:t>:</w:t>
      </w:r>
      <w:r w:rsidRPr="00437C83">
        <w:rPr>
          <w:rFonts w:eastAsia="Arial"/>
        </w:rPr>
        <w:tab/>
        <w:t xml:space="preserve">Chris </w:t>
      </w:r>
      <w:proofErr w:type="spellStart"/>
      <w:r w:rsidRPr="00437C83">
        <w:rPr>
          <w:rFonts w:eastAsia="Arial"/>
        </w:rPr>
        <w:t>Kohnle</w:t>
      </w:r>
      <w:proofErr w:type="spellEnd"/>
      <w:r w:rsidRPr="00437C83">
        <w:rPr>
          <w:rFonts w:eastAsia="Arial"/>
        </w:rPr>
        <w:t>, Property Manager.</w:t>
      </w:r>
    </w:p>
    <w:p w14:paraId="60909DB4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08898888" w14:textId="77777777" w:rsidR="00C64CA3" w:rsidRPr="00437C83" w:rsidRDefault="00C64CA3" w:rsidP="00C64CA3">
      <w:pPr>
        <w:widowControl w:val="0"/>
        <w:rPr>
          <w:rFonts w:eastAsia="Arial"/>
        </w:rPr>
      </w:pPr>
    </w:p>
    <w:p w14:paraId="1F4785E0" w14:textId="77777777" w:rsidR="00C64CA3" w:rsidRPr="00437C83" w:rsidRDefault="00C64CA3" w:rsidP="00C64CA3">
      <w:pPr>
        <w:widowControl w:val="0"/>
        <w:numPr>
          <w:ilvl w:val="0"/>
          <w:numId w:val="1"/>
        </w:numPr>
        <w:rPr>
          <w:rFonts w:eastAsia="Arial"/>
        </w:rPr>
      </w:pPr>
      <w:r w:rsidRPr="00437C83">
        <w:rPr>
          <w:rFonts w:eastAsia="Arial"/>
          <w:b/>
        </w:rPr>
        <w:t>CALL TO ORDER:</w:t>
      </w:r>
    </w:p>
    <w:p w14:paraId="15E7AC42" w14:textId="77777777" w:rsidR="00C64CA3" w:rsidRPr="00437C83" w:rsidRDefault="00C64CA3" w:rsidP="00C64CA3">
      <w:pPr>
        <w:widowControl w:val="0"/>
        <w:ind w:left="360"/>
        <w:rPr>
          <w:rFonts w:eastAsia="Arial"/>
          <w:b/>
        </w:rPr>
      </w:pPr>
    </w:p>
    <w:p w14:paraId="7473B64C" w14:textId="7C1DC452" w:rsidR="00440D79" w:rsidRPr="00E33A1E" w:rsidRDefault="00C64CA3" w:rsidP="00703B98">
      <w:pPr>
        <w:widowControl w:val="0"/>
        <w:ind w:left="360"/>
        <w:rPr>
          <w:rFonts w:eastAsia="Arial"/>
        </w:rPr>
      </w:pPr>
      <w:r w:rsidRPr="00437C83">
        <w:rPr>
          <w:rFonts w:eastAsia="Arial"/>
        </w:rPr>
        <w:t xml:space="preserve">Director </w:t>
      </w:r>
      <w:r>
        <w:rPr>
          <w:rFonts w:eastAsia="Arial"/>
        </w:rPr>
        <w:t>John</w:t>
      </w:r>
      <w:r w:rsidR="006B7D63">
        <w:rPr>
          <w:rFonts w:eastAsia="Arial"/>
        </w:rPr>
        <w:t xml:space="preserve"> c</w:t>
      </w:r>
      <w:r w:rsidRPr="00437C83">
        <w:rPr>
          <w:rFonts w:eastAsia="Arial"/>
        </w:rPr>
        <w:t xml:space="preserve">alled the meeting to order at </w:t>
      </w:r>
      <w:r w:rsidR="00EC2F60">
        <w:rPr>
          <w:rFonts w:eastAsia="Arial"/>
        </w:rPr>
        <w:t>7:</w:t>
      </w:r>
      <w:r w:rsidR="0051681E">
        <w:rPr>
          <w:rFonts w:eastAsia="Arial"/>
        </w:rPr>
        <w:t>0</w:t>
      </w:r>
      <w:r w:rsidR="00900540">
        <w:rPr>
          <w:rFonts w:eastAsia="Arial"/>
        </w:rPr>
        <w:t>2</w:t>
      </w:r>
      <w:r w:rsidR="007C1CBD">
        <w:rPr>
          <w:rFonts w:eastAsia="Arial"/>
        </w:rPr>
        <w:t xml:space="preserve"> </w:t>
      </w:r>
      <w:r w:rsidRPr="00437C83">
        <w:rPr>
          <w:rFonts w:eastAsia="Arial"/>
        </w:rPr>
        <w:t xml:space="preserve">PM. </w:t>
      </w:r>
    </w:p>
    <w:p w14:paraId="5E2ED458" w14:textId="77777777" w:rsidR="00C64CA3" w:rsidRPr="00437C83" w:rsidRDefault="00C64CA3" w:rsidP="00C64CA3">
      <w:pPr>
        <w:widowControl w:val="0"/>
        <w:ind w:left="360"/>
        <w:rPr>
          <w:rFonts w:eastAsia="Arial"/>
        </w:rPr>
      </w:pPr>
    </w:p>
    <w:p w14:paraId="6BACA1E3" w14:textId="62DB6B4F" w:rsidR="00F77E50" w:rsidRPr="003E41CF" w:rsidRDefault="00C64CA3" w:rsidP="003E41CF">
      <w:pPr>
        <w:widowControl w:val="0"/>
        <w:numPr>
          <w:ilvl w:val="0"/>
          <w:numId w:val="1"/>
        </w:numPr>
        <w:rPr>
          <w:rFonts w:eastAsia="Arial"/>
          <w:b/>
        </w:rPr>
      </w:pPr>
      <w:r w:rsidRPr="002A26A5">
        <w:rPr>
          <w:rFonts w:eastAsia="Arial"/>
          <w:b/>
        </w:rPr>
        <w:t xml:space="preserve">APPROVAL OF THE PRECEDING MINUTES:   </w:t>
      </w:r>
      <w:r w:rsidR="002A26A5" w:rsidRPr="002A26A5">
        <w:rPr>
          <w:rFonts w:eastAsia="Arial"/>
          <w:bCs/>
        </w:rPr>
        <w:t>Minutes from the</w:t>
      </w:r>
      <w:r w:rsidR="005B0476">
        <w:rPr>
          <w:rFonts w:eastAsia="Arial"/>
          <w:bCs/>
        </w:rPr>
        <w:t xml:space="preserve"> </w:t>
      </w:r>
      <w:r w:rsidR="00F30367">
        <w:rPr>
          <w:rFonts w:eastAsia="Arial"/>
          <w:bCs/>
        </w:rPr>
        <w:t>August 30</w:t>
      </w:r>
      <w:r w:rsidR="002A26A5" w:rsidRPr="002A26A5">
        <w:rPr>
          <w:rFonts w:eastAsia="Arial"/>
          <w:bCs/>
        </w:rPr>
        <w:t xml:space="preserve">, </w:t>
      </w:r>
      <w:proofErr w:type="gramStart"/>
      <w:r w:rsidR="002A26A5" w:rsidRPr="002A26A5">
        <w:rPr>
          <w:rFonts w:eastAsia="Arial"/>
          <w:bCs/>
        </w:rPr>
        <w:t>2023</w:t>
      </w:r>
      <w:proofErr w:type="gramEnd"/>
      <w:r w:rsidR="006D4C4A">
        <w:rPr>
          <w:rFonts w:eastAsia="Arial"/>
          <w:bCs/>
        </w:rPr>
        <w:t xml:space="preserve"> </w:t>
      </w:r>
      <w:r w:rsidR="001B0B57">
        <w:rPr>
          <w:rFonts w:eastAsia="Arial"/>
          <w:bCs/>
        </w:rPr>
        <w:t>BOD M</w:t>
      </w:r>
      <w:r w:rsidR="006D4C4A">
        <w:rPr>
          <w:rFonts w:eastAsia="Arial"/>
          <w:bCs/>
        </w:rPr>
        <w:t>eeting</w:t>
      </w:r>
      <w:r w:rsidR="002A26A5" w:rsidRPr="002A26A5">
        <w:rPr>
          <w:rFonts w:eastAsia="Arial"/>
          <w:bCs/>
        </w:rPr>
        <w:t xml:space="preserve">, </w:t>
      </w:r>
      <w:r w:rsidR="00900540">
        <w:rPr>
          <w:rFonts w:eastAsia="Arial"/>
          <w:bCs/>
        </w:rPr>
        <w:t>were reviewed with no changes.  John motioned to approve the minutes.  Brian seconded the motion.  Remaining Board were in favor and approval of minutes.  None opposed.</w:t>
      </w:r>
    </w:p>
    <w:p w14:paraId="692D127C" w14:textId="77777777" w:rsidR="002A26A5" w:rsidRPr="002A26A5" w:rsidRDefault="002A26A5" w:rsidP="002A26A5">
      <w:pPr>
        <w:widowControl w:val="0"/>
        <w:ind w:left="360"/>
        <w:rPr>
          <w:rFonts w:eastAsia="Arial"/>
          <w:b/>
        </w:rPr>
      </w:pPr>
    </w:p>
    <w:p w14:paraId="1F7CB64D" w14:textId="26A04D89" w:rsidR="00C64CA3" w:rsidRPr="00C64CA3" w:rsidRDefault="00C64CA3" w:rsidP="00C64CA3">
      <w:pPr>
        <w:widowControl w:val="0"/>
        <w:numPr>
          <w:ilvl w:val="0"/>
          <w:numId w:val="1"/>
        </w:numPr>
        <w:rPr>
          <w:rFonts w:eastAsia="Arial"/>
        </w:rPr>
      </w:pPr>
      <w:r w:rsidRPr="00C64CA3">
        <w:rPr>
          <w:rFonts w:eastAsia="Arial"/>
          <w:b/>
        </w:rPr>
        <w:t>FINANCIAL REPORT:</w:t>
      </w:r>
      <w:r w:rsidRPr="00C64CA3">
        <w:rPr>
          <w:rFonts w:eastAsia="Arial"/>
          <w:b/>
        </w:rPr>
        <w:tab/>
        <w:t xml:space="preserve"> </w:t>
      </w:r>
      <w:r w:rsidRPr="00C64CA3">
        <w:rPr>
          <w:rFonts w:eastAsia="Arial"/>
        </w:rPr>
        <w:t>Financials as of</w:t>
      </w:r>
      <w:r w:rsidR="00D165D8">
        <w:rPr>
          <w:rFonts w:eastAsia="Arial"/>
        </w:rPr>
        <w:t xml:space="preserve"> </w:t>
      </w:r>
      <w:r w:rsidR="00900540">
        <w:rPr>
          <w:rFonts w:eastAsia="Arial"/>
        </w:rPr>
        <w:t>September 30</w:t>
      </w:r>
      <w:r w:rsidRPr="00C64CA3">
        <w:rPr>
          <w:rFonts w:eastAsia="Arial"/>
        </w:rPr>
        <w:t xml:space="preserve">, </w:t>
      </w:r>
      <w:r w:rsidR="005A3D2E" w:rsidRPr="00C64CA3">
        <w:rPr>
          <w:rFonts w:eastAsia="Arial"/>
        </w:rPr>
        <w:t>2023,</w:t>
      </w:r>
      <w:r w:rsidRPr="00C64CA3">
        <w:rPr>
          <w:rFonts w:eastAsia="Arial"/>
        </w:rPr>
        <w:t xml:space="preserve"> were </w:t>
      </w:r>
      <w:r w:rsidR="00900540">
        <w:rPr>
          <w:rFonts w:eastAsia="Arial"/>
        </w:rPr>
        <w:t>submitted to each Board Member.  Tom was unavailable to provide review</w:t>
      </w:r>
      <w:r w:rsidR="003E41CF">
        <w:rPr>
          <w:rFonts w:eastAsia="Arial"/>
        </w:rPr>
        <w:t>.</w:t>
      </w:r>
    </w:p>
    <w:p w14:paraId="79C4FCB5" w14:textId="77777777" w:rsidR="00C64CA3" w:rsidRDefault="00C64CA3"/>
    <w:p w14:paraId="673613F6" w14:textId="77777777" w:rsidR="00C64CA3" w:rsidRPr="00437C83" w:rsidRDefault="00C64CA3" w:rsidP="00C64CA3">
      <w:pPr>
        <w:widowControl w:val="0"/>
        <w:numPr>
          <w:ilvl w:val="0"/>
          <w:numId w:val="1"/>
        </w:numPr>
        <w:rPr>
          <w:rFonts w:eastAsia="Arial"/>
          <w:b/>
        </w:rPr>
      </w:pPr>
      <w:r w:rsidRPr="00437C83">
        <w:rPr>
          <w:rFonts w:eastAsia="Arial"/>
          <w:b/>
        </w:rPr>
        <w:t>PROPERTY MANAGER’S REPORT</w:t>
      </w:r>
    </w:p>
    <w:p w14:paraId="20A8A015" w14:textId="77777777" w:rsidR="00C64CA3" w:rsidRPr="00437C83" w:rsidRDefault="00C64CA3" w:rsidP="00C64C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</w:p>
    <w:p w14:paraId="08EB9534" w14:textId="115517D9" w:rsidR="00F30367" w:rsidRDefault="00C64CA3" w:rsidP="00F30367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F77E50">
        <w:rPr>
          <w:rFonts w:eastAsia="Arial"/>
          <w:b/>
          <w:bCs/>
        </w:rPr>
        <w:t>Summary of Property Manager on-site activity:</w:t>
      </w:r>
      <w:r w:rsidR="00F43660" w:rsidRPr="00F77E50">
        <w:rPr>
          <w:rFonts w:eastAsia="Arial"/>
          <w:b/>
          <w:bCs/>
        </w:rPr>
        <w:t xml:space="preserve"> </w:t>
      </w:r>
      <w:r w:rsidR="00900540">
        <w:rPr>
          <w:rFonts w:eastAsia="Arial"/>
        </w:rPr>
        <w:t>No major Conservancy issues.  Currently there are two insurance</w:t>
      </w:r>
      <w:r w:rsidR="00DC1657">
        <w:rPr>
          <w:rFonts w:eastAsia="Arial"/>
        </w:rPr>
        <w:t xml:space="preserve"> issues open. </w:t>
      </w:r>
    </w:p>
    <w:p w14:paraId="12ACC3B6" w14:textId="77777777" w:rsidR="00D73EF8" w:rsidRDefault="00D73EF8" w:rsidP="00D73EF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</w:p>
    <w:p w14:paraId="54D287CF" w14:textId="15CF2525" w:rsidR="006E7D89" w:rsidRDefault="006E7D89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6E7D89">
        <w:rPr>
          <w:rFonts w:eastAsia="Arial"/>
          <w:b/>
          <w:bCs/>
        </w:rPr>
        <w:t>P</w:t>
      </w:r>
      <w:r w:rsidR="00AC427D">
        <w:rPr>
          <w:rFonts w:eastAsia="Arial"/>
          <w:b/>
          <w:bCs/>
        </w:rPr>
        <w:t>ending services</w:t>
      </w:r>
      <w:r w:rsidR="00D73EF8">
        <w:rPr>
          <w:rFonts w:eastAsia="Arial"/>
          <w:b/>
          <w:bCs/>
        </w:rPr>
        <w:t xml:space="preserve"> </w:t>
      </w:r>
      <w:r w:rsidR="001B0B57">
        <w:rPr>
          <w:rFonts w:eastAsia="Arial"/>
          <w:b/>
          <w:bCs/>
        </w:rPr>
        <w:t>P</w:t>
      </w:r>
      <w:r w:rsidRPr="006E7D89">
        <w:rPr>
          <w:rFonts w:eastAsia="Arial"/>
          <w:b/>
          <w:bCs/>
        </w:rPr>
        <w:t>ower Washing, Tree Work</w:t>
      </w:r>
      <w:r w:rsidR="001B0B57">
        <w:rPr>
          <w:rFonts w:eastAsia="Arial"/>
          <w:b/>
          <w:bCs/>
        </w:rPr>
        <w:t>,</w:t>
      </w:r>
      <w:r w:rsidRPr="006E7D89">
        <w:rPr>
          <w:rFonts w:eastAsia="Arial"/>
          <w:b/>
          <w:bCs/>
        </w:rPr>
        <w:t xml:space="preserve"> Gutters, Decks:</w:t>
      </w:r>
      <w:r w:rsidR="001377BE">
        <w:rPr>
          <w:rFonts w:eastAsia="Arial"/>
          <w:b/>
          <w:bCs/>
        </w:rPr>
        <w:t xml:space="preserve"> </w:t>
      </w:r>
      <w:r w:rsidR="00DC1657" w:rsidRPr="00DC1657">
        <w:rPr>
          <w:rFonts w:eastAsia="Arial"/>
        </w:rPr>
        <w:t>Evergreen Tree will be in the Community next week to review tree work in all Council areas.</w:t>
      </w:r>
      <w:r w:rsidR="00DC1657">
        <w:rPr>
          <w:rFonts w:eastAsia="Arial"/>
        </w:rPr>
        <w:t xml:space="preserve">  List of tree issues will be provided </w:t>
      </w:r>
      <w:proofErr w:type="gramStart"/>
      <w:r w:rsidR="00DC1657">
        <w:rPr>
          <w:rFonts w:eastAsia="Arial"/>
        </w:rPr>
        <w:t>so as to</w:t>
      </w:r>
      <w:proofErr w:type="gramEnd"/>
      <w:r w:rsidR="00DC1657">
        <w:rPr>
          <w:rFonts w:eastAsia="Arial"/>
        </w:rPr>
        <w:t xml:space="preserve"> check against each Council’s budget</w:t>
      </w:r>
      <w:r w:rsidR="00703B98">
        <w:rPr>
          <w:rFonts w:eastAsia="Arial"/>
        </w:rPr>
        <w:t xml:space="preserve"> to decide where to move forward</w:t>
      </w:r>
      <w:r w:rsidR="00DC1657">
        <w:rPr>
          <w:rFonts w:eastAsia="Arial"/>
        </w:rPr>
        <w:t>.</w:t>
      </w:r>
    </w:p>
    <w:p w14:paraId="5BD17138" w14:textId="77777777" w:rsidR="00DC1657" w:rsidRPr="00DC1657" w:rsidRDefault="00DC1657" w:rsidP="00DC1657">
      <w:pPr>
        <w:pStyle w:val="ListParagraph"/>
        <w:rPr>
          <w:rFonts w:eastAsia="Arial"/>
        </w:rPr>
      </w:pPr>
    </w:p>
    <w:p w14:paraId="3BC6A6FD" w14:textId="3224818F" w:rsidR="00F30367" w:rsidRDefault="00DC1657" w:rsidP="00DC16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>Butler is currently beginning Fall clean up.  They are holding price at 4% increase.</w:t>
      </w:r>
    </w:p>
    <w:p w14:paraId="7F55B587" w14:textId="77777777" w:rsidR="00DC1657" w:rsidRDefault="00DC1657" w:rsidP="00DC16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</w:p>
    <w:p w14:paraId="309D5139" w14:textId="393AD60D" w:rsidR="00DC1657" w:rsidRDefault="00DC1657" w:rsidP="00DC16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>The Pool is shut down.</w:t>
      </w:r>
    </w:p>
    <w:p w14:paraId="2AE38905" w14:textId="77777777" w:rsidR="00DC1657" w:rsidRDefault="00DC1657" w:rsidP="00DC1657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</w:p>
    <w:p w14:paraId="5104C481" w14:textId="1D018676" w:rsidR="00703B98" w:rsidRPr="00700D01" w:rsidRDefault="00DC1657" w:rsidP="00703B9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</w:rPr>
      </w:pPr>
      <w:r>
        <w:rPr>
          <w:rFonts w:eastAsia="Arial"/>
        </w:rPr>
        <w:t xml:space="preserve">Irrigation will be shut off </w:t>
      </w:r>
      <w:r w:rsidR="00703B98">
        <w:rPr>
          <w:rFonts w:eastAsia="Arial"/>
        </w:rPr>
        <w:t xml:space="preserve">within the </w:t>
      </w:r>
      <w:r>
        <w:rPr>
          <w:rFonts w:eastAsia="Arial"/>
        </w:rPr>
        <w:t>next few weeks.</w:t>
      </w:r>
    </w:p>
    <w:p w14:paraId="1247511D" w14:textId="426B94C1" w:rsidR="00AC427D" w:rsidRPr="00703B98" w:rsidRDefault="00AC427D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703B98">
        <w:rPr>
          <w:rFonts w:eastAsia="Arial"/>
          <w:b/>
          <w:bCs/>
        </w:rPr>
        <w:lastRenderedPageBreak/>
        <w:t>AAI status</w:t>
      </w:r>
      <w:r w:rsidR="00D73EF8" w:rsidRPr="00703B98">
        <w:rPr>
          <w:rFonts w:eastAsia="Arial"/>
          <w:b/>
          <w:bCs/>
        </w:rPr>
        <w:t xml:space="preserve">:  </w:t>
      </w:r>
      <w:r w:rsidR="00DC1657" w:rsidRPr="00703B98">
        <w:rPr>
          <w:rFonts w:eastAsia="Arial"/>
        </w:rPr>
        <w:t xml:space="preserve">Most projects are getting shut down for the season.  Nine closed, one </w:t>
      </w:r>
      <w:r w:rsidR="00703B98">
        <w:rPr>
          <w:rFonts w:eastAsia="Arial"/>
        </w:rPr>
        <w:t xml:space="preserve">new one </w:t>
      </w:r>
      <w:r w:rsidR="00DC1657" w:rsidRPr="00703B98">
        <w:rPr>
          <w:rFonts w:eastAsia="Arial"/>
        </w:rPr>
        <w:t>opened.  Currently there are 11 open.</w:t>
      </w:r>
    </w:p>
    <w:p w14:paraId="57A4FBB7" w14:textId="77777777" w:rsidR="00F30367" w:rsidRPr="00703B98" w:rsidRDefault="00F30367" w:rsidP="00F3036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</w:rPr>
      </w:pPr>
    </w:p>
    <w:p w14:paraId="6B76EDD4" w14:textId="0E45FB7B" w:rsidR="00AC427D" w:rsidRPr="00F30367" w:rsidRDefault="00AC427D" w:rsidP="006E7D89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proofErr w:type="spellStart"/>
      <w:r>
        <w:rPr>
          <w:rFonts w:eastAsia="Arial"/>
          <w:b/>
          <w:bCs/>
        </w:rPr>
        <w:t>Deliquent</w:t>
      </w:r>
      <w:proofErr w:type="spellEnd"/>
      <w:r>
        <w:rPr>
          <w:rFonts w:eastAsia="Arial"/>
          <w:b/>
          <w:bCs/>
        </w:rPr>
        <w:t xml:space="preserve"> fee</w:t>
      </w:r>
      <w:r w:rsidR="00D73EF8">
        <w:rPr>
          <w:rFonts w:eastAsia="Arial"/>
          <w:b/>
          <w:bCs/>
        </w:rPr>
        <w:t xml:space="preserve">s:  </w:t>
      </w:r>
      <w:r w:rsidR="00DC1657">
        <w:rPr>
          <w:rFonts w:eastAsia="Arial"/>
        </w:rPr>
        <w:t xml:space="preserve">Currently, there are four units in collection.  Ten units make up the bulk of outstanding fees.  There is a total of $23,000 owed to the Association but $9,000 of that $23,000 are fines and late fees.  Also, $4,500 is for Duplex Deck Steps Project </w:t>
      </w:r>
      <w:r w:rsidR="00703B98">
        <w:rPr>
          <w:rFonts w:eastAsia="Arial"/>
        </w:rPr>
        <w:t xml:space="preserve">that has </w:t>
      </w:r>
      <w:r w:rsidR="00DC1657">
        <w:rPr>
          <w:rFonts w:eastAsia="Arial"/>
        </w:rPr>
        <w:t xml:space="preserve">not yet </w:t>
      </w:r>
      <w:r w:rsidR="00703B98">
        <w:rPr>
          <w:rFonts w:eastAsia="Arial"/>
        </w:rPr>
        <w:t xml:space="preserve">been </w:t>
      </w:r>
      <w:r w:rsidR="00DC1657">
        <w:rPr>
          <w:rFonts w:eastAsia="Arial"/>
        </w:rPr>
        <w:t>paid.</w:t>
      </w:r>
    </w:p>
    <w:p w14:paraId="0420571D" w14:textId="77777777" w:rsidR="00F30367" w:rsidRPr="00F30367" w:rsidRDefault="00F30367" w:rsidP="00F303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</w:p>
    <w:p w14:paraId="15C95DE1" w14:textId="2F9057C0" w:rsidR="00F30367" w:rsidRPr="00703B98" w:rsidRDefault="00AC427D" w:rsidP="00703B98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F30367">
        <w:rPr>
          <w:rFonts w:eastAsia="Arial"/>
          <w:b/>
          <w:bCs/>
        </w:rPr>
        <w:t>Budget 2024</w:t>
      </w:r>
      <w:r w:rsidR="00D73EF8" w:rsidRPr="00F30367">
        <w:rPr>
          <w:rFonts w:eastAsia="Arial"/>
          <w:b/>
          <w:bCs/>
        </w:rPr>
        <w:t xml:space="preserve">:  </w:t>
      </w:r>
      <w:r w:rsidR="00CF0F00">
        <w:rPr>
          <w:rFonts w:eastAsia="Arial"/>
        </w:rPr>
        <w:t>The 2024 Budget is currently being worked on.  There are two Council Workshops scheduled.  Need to schedule a Conservancy meeting.  Changes will be complete for approval in the November Board Meeting.</w:t>
      </w:r>
    </w:p>
    <w:p w14:paraId="22724B8E" w14:textId="77777777" w:rsidR="00F30367" w:rsidRPr="0051681E" w:rsidRDefault="00F30367" w:rsidP="005168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</w:p>
    <w:p w14:paraId="0519D738" w14:textId="4CD55C36" w:rsidR="00D7756A" w:rsidRPr="00D7756A" w:rsidRDefault="00C64CA3" w:rsidP="00B85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Cs/>
        </w:rPr>
      </w:pPr>
      <w:r w:rsidRPr="00437C83">
        <w:rPr>
          <w:rFonts w:eastAsia="Arial"/>
          <w:b/>
          <w:color w:val="000000"/>
        </w:rPr>
        <w:t xml:space="preserve">UNIT OWNERS’ FORUM </w:t>
      </w:r>
      <w:proofErr w:type="gramStart"/>
      <w:r w:rsidR="00D7756A">
        <w:rPr>
          <w:rFonts w:eastAsia="Arial"/>
          <w:b/>
          <w:color w:val="000000"/>
        </w:rPr>
        <w:t>–</w:t>
      </w:r>
      <w:r w:rsidR="002A26A5">
        <w:rPr>
          <w:rFonts w:eastAsia="Arial"/>
          <w:b/>
          <w:color w:val="000000"/>
        </w:rPr>
        <w:t xml:space="preserve">  </w:t>
      </w:r>
      <w:r w:rsidR="003F5EAE">
        <w:rPr>
          <w:rFonts w:eastAsia="Arial"/>
          <w:bCs/>
          <w:color w:val="000000"/>
        </w:rPr>
        <w:t>Unit</w:t>
      </w:r>
      <w:proofErr w:type="gramEnd"/>
      <w:r w:rsidR="003F5EAE">
        <w:rPr>
          <w:rFonts w:eastAsia="Arial"/>
          <w:bCs/>
          <w:color w:val="000000"/>
        </w:rPr>
        <w:t xml:space="preserve"> Owners were given opportunity to address the Board with thoughts and concerns.</w:t>
      </w:r>
    </w:p>
    <w:p w14:paraId="52469A3E" w14:textId="77777777" w:rsidR="0044090C" w:rsidRPr="00437C83" w:rsidRDefault="0044090C" w:rsidP="00C64CA3">
      <w:pPr>
        <w:widowControl w:val="0"/>
        <w:rPr>
          <w:rFonts w:eastAsia="Arial"/>
          <w:b/>
        </w:rPr>
      </w:pPr>
    </w:p>
    <w:p w14:paraId="0D88AE37" w14:textId="77777777" w:rsidR="00C64CA3" w:rsidRPr="00437C83" w:rsidRDefault="00C64CA3" w:rsidP="00C64C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437C83">
        <w:rPr>
          <w:rFonts w:eastAsia="Arial"/>
          <w:b/>
          <w:color w:val="000000"/>
        </w:rPr>
        <w:t>UNFINISHED BUSINESS:</w:t>
      </w:r>
    </w:p>
    <w:p w14:paraId="61C8FB40" w14:textId="745AF357" w:rsidR="00547FF2" w:rsidRPr="00CF0F00" w:rsidRDefault="00D16750" w:rsidP="00547FF2">
      <w:pPr>
        <w:pStyle w:val="ListParagraph"/>
        <w:numPr>
          <w:ilvl w:val="1"/>
          <w:numId w:val="1"/>
        </w:numPr>
        <w:rPr>
          <w:b/>
          <w:bCs/>
        </w:rPr>
      </w:pPr>
      <w:r w:rsidRPr="00F30367">
        <w:rPr>
          <w:b/>
          <w:bCs/>
        </w:rPr>
        <w:t>Conservancy Goals</w:t>
      </w:r>
      <w:r w:rsidR="0044090C" w:rsidRPr="00F30367">
        <w:rPr>
          <w:b/>
          <w:bCs/>
        </w:rPr>
        <w:t>/Project 2023</w:t>
      </w:r>
      <w:r w:rsidR="00F30367" w:rsidRPr="00F30367">
        <w:rPr>
          <w:b/>
          <w:bCs/>
        </w:rPr>
        <w:t>-2024</w:t>
      </w:r>
      <w:r w:rsidR="002D519D" w:rsidRPr="00F30367">
        <w:rPr>
          <w:b/>
          <w:bCs/>
        </w:rPr>
        <w:t>:</w:t>
      </w:r>
      <w:r w:rsidR="00CF0F00">
        <w:t xml:space="preserve">  A quote from Evergreen has been submitted regarding the Walden Meadow Ravine Vines.  Butler has been asked to </w:t>
      </w:r>
      <w:proofErr w:type="spellStart"/>
      <w:r w:rsidR="00CF0F00">
        <w:t>submite</w:t>
      </w:r>
      <w:proofErr w:type="spellEnd"/>
      <w:r w:rsidR="00CF0F00">
        <w:t xml:space="preserve"> a quote as well.  If the Board decide</w:t>
      </w:r>
      <w:r w:rsidR="00703B98">
        <w:t>s</w:t>
      </w:r>
      <w:r w:rsidR="00CF0F00">
        <w:t xml:space="preserve"> to proceed, it will be a November or December project.</w:t>
      </w:r>
    </w:p>
    <w:p w14:paraId="5FB2F1CD" w14:textId="77777777" w:rsidR="00CF0F00" w:rsidRDefault="00CF0F00" w:rsidP="00CF0F00">
      <w:pPr>
        <w:pStyle w:val="ListParagraph"/>
        <w:ind w:left="1080"/>
        <w:rPr>
          <w:b/>
          <w:bCs/>
        </w:rPr>
      </w:pPr>
    </w:p>
    <w:p w14:paraId="5A617F07" w14:textId="77777777" w:rsidR="00CF0F00" w:rsidRDefault="00CF0F00" w:rsidP="00CF0F0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>
        <w:rPr>
          <w:b/>
          <w:bCs/>
        </w:rPr>
        <w:t xml:space="preserve">The Pool is closed and is moved off the list.  </w:t>
      </w:r>
      <w:r>
        <w:rPr>
          <w:rFonts w:eastAsia="Arial"/>
          <w:color w:val="000000"/>
        </w:rPr>
        <w:t>The type of sealant that has been applied is recorded for future reference.</w:t>
      </w:r>
    </w:p>
    <w:p w14:paraId="356FFA2D" w14:textId="77777777" w:rsidR="00CF0F00" w:rsidRDefault="00CF0F00" w:rsidP="00CF0F0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02919462" w14:textId="3BBEE600" w:rsidR="00CF0F00" w:rsidRDefault="00CF0F00" w:rsidP="00CF0F0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 w:rsidRPr="00CF0F00">
        <w:rPr>
          <w:rFonts w:eastAsia="Arial"/>
          <w:b/>
          <w:bCs/>
          <w:color w:val="000000"/>
        </w:rPr>
        <w:t>Pool Fob</w:t>
      </w:r>
      <w:r>
        <w:rPr>
          <w:rFonts w:eastAsia="Arial"/>
          <w:b/>
          <w:bCs/>
          <w:color w:val="000000"/>
        </w:rPr>
        <w:t xml:space="preserve">.  </w:t>
      </w:r>
      <w:r>
        <w:rPr>
          <w:rFonts w:eastAsia="Arial"/>
          <w:color w:val="000000"/>
        </w:rPr>
        <w:t xml:space="preserve">Waiting on two additional quotes.  One </w:t>
      </w:r>
      <w:r w:rsidR="00703B98">
        <w:rPr>
          <w:rFonts w:eastAsia="Arial"/>
          <w:color w:val="000000"/>
        </w:rPr>
        <w:t xml:space="preserve">is </w:t>
      </w:r>
      <w:r>
        <w:rPr>
          <w:rFonts w:eastAsia="Arial"/>
          <w:color w:val="000000"/>
        </w:rPr>
        <w:t xml:space="preserve">from Horizon Technologies and the other </w:t>
      </w:r>
      <w:r w:rsidR="00703B98">
        <w:rPr>
          <w:rFonts w:eastAsia="Arial"/>
          <w:color w:val="000000"/>
        </w:rPr>
        <w:t xml:space="preserve">is </w:t>
      </w:r>
      <w:r>
        <w:rPr>
          <w:rFonts w:eastAsia="Arial"/>
          <w:color w:val="000000"/>
        </w:rPr>
        <w:t>from Vulcan Security.  We currently have a quote from ESC.  This will be a 2024 project.</w:t>
      </w:r>
    </w:p>
    <w:p w14:paraId="521A47CD" w14:textId="77777777" w:rsidR="00CF0F00" w:rsidRDefault="00CF0F00" w:rsidP="00CF0F0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49D8FE63" w14:textId="238A8E2C" w:rsidR="00CF0F00" w:rsidRPr="00CF0F00" w:rsidRDefault="00BE053E" w:rsidP="00CF0F0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 w:rsidRPr="00BE053E">
        <w:rPr>
          <w:rFonts w:eastAsia="Arial"/>
          <w:b/>
          <w:bCs/>
          <w:color w:val="000000"/>
        </w:rPr>
        <w:t>Tennis Court Repair</w:t>
      </w:r>
      <w:r w:rsidR="00703B98">
        <w:rPr>
          <w:rFonts w:eastAsia="Arial"/>
          <w:b/>
          <w:bCs/>
          <w:color w:val="000000"/>
        </w:rPr>
        <w:t>/</w:t>
      </w:r>
      <w:r w:rsidRPr="00BE053E">
        <w:rPr>
          <w:rFonts w:eastAsia="Arial"/>
          <w:b/>
          <w:bCs/>
          <w:color w:val="000000"/>
        </w:rPr>
        <w:t>Conver</w:t>
      </w:r>
      <w:r w:rsidR="00703B98">
        <w:rPr>
          <w:rFonts w:eastAsia="Arial"/>
          <w:b/>
          <w:bCs/>
          <w:color w:val="000000"/>
        </w:rPr>
        <w:t>s</w:t>
      </w:r>
      <w:r w:rsidRPr="00BE053E">
        <w:rPr>
          <w:rFonts w:eastAsia="Arial"/>
          <w:b/>
          <w:bCs/>
          <w:color w:val="000000"/>
        </w:rPr>
        <w:t>ion to Pickle Ball</w:t>
      </w:r>
      <w:r>
        <w:rPr>
          <w:rFonts w:eastAsia="Arial"/>
          <w:b/>
          <w:bCs/>
          <w:color w:val="000000"/>
        </w:rPr>
        <w:t xml:space="preserve">.  </w:t>
      </w:r>
      <w:r>
        <w:rPr>
          <w:rFonts w:eastAsia="Arial"/>
          <w:color w:val="000000"/>
        </w:rPr>
        <w:t>Currently have two quotes (</w:t>
      </w:r>
      <w:proofErr w:type="spellStart"/>
      <w:r>
        <w:rPr>
          <w:rFonts w:eastAsia="Arial"/>
          <w:color w:val="000000"/>
        </w:rPr>
        <w:t>Hinding</w:t>
      </w:r>
      <w:proofErr w:type="spellEnd"/>
      <w:r>
        <w:rPr>
          <w:rFonts w:eastAsia="Arial"/>
          <w:color w:val="000000"/>
        </w:rPr>
        <w:t xml:space="preserve"> Tennis and Classic Turf).  Waiting on a third quote from RS Site and Sports.  A decision by the Board will be made in the Fall and will be scheduled for 2024.  It will be from the Reserve Expense.</w:t>
      </w:r>
    </w:p>
    <w:p w14:paraId="676C356D" w14:textId="77777777" w:rsidR="002D519D" w:rsidRDefault="002D519D" w:rsidP="002D519D">
      <w:pPr>
        <w:pStyle w:val="ListParagraph"/>
        <w:ind w:left="1080"/>
        <w:rPr>
          <w:b/>
          <w:bCs/>
        </w:rPr>
      </w:pPr>
    </w:p>
    <w:p w14:paraId="41950728" w14:textId="5A7A5453" w:rsidR="00BE053E" w:rsidRDefault="00BE053E" w:rsidP="002D519D">
      <w:pPr>
        <w:pStyle w:val="ListParagraph"/>
        <w:ind w:left="1080"/>
      </w:pPr>
      <w:r>
        <w:rPr>
          <w:b/>
          <w:bCs/>
        </w:rPr>
        <w:t xml:space="preserve">Meeting House.  </w:t>
      </w:r>
      <w:r>
        <w:t xml:space="preserve">Committee is in the process of complete upgrade pertaining to what </w:t>
      </w:r>
      <w:r w:rsidR="00703B98">
        <w:t xml:space="preserve">has been </w:t>
      </w:r>
      <w:r>
        <w:t>approved.</w:t>
      </w:r>
    </w:p>
    <w:p w14:paraId="5FA68667" w14:textId="77777777" w:rsidR="00BE053E" w:rsidRDefault="00BE053E" w:rsidP="002D519D">
      <w:pPr>
        <w:pStyle w:val="ListParagraph"/>
        <w:ind w:left="1080"/>
      </w:pPr>
    </w:p>
    <w:p w14:paraId="2EA95094" w14:textId="68DAF98D" w:rsidR="00BE053E" w:rsidRDefault="00BE053E" w:rsidP="002D519D">
      <w:pPr>
        <w:pStyle w:val="ListParagraph"/>
        <w:ind w:left="1080"/>
      </w:pPr>
      <w:r w:rsidRPr="00BE053E">
        <w:rPr>
          <w:b/>
          <w:bCs/>
        </w:rPr>
        <w:t>Pool Road Refurbish</w:t>
      </w:r>
      <w:r>
        <w:t xml:space="preserve">.  Quote for 2024 is </w:t>
      </w:r>
      <w:proofErr w:type="gramStart"/>
      <w:r>
        <w:t>pending</w:t>
      </w:r>
      <w:proofErr w:type="gramEnd"/>
    </w:p>
    <w:p w14:paraId="4B2EB0A6" w14:textId="77777777" w:rsidR="00BE053E" w:rsidRDefault="00BE053E" w:rsidP="002D519D">
      <w:pPr>
        <w:pStyle w:val="ListParagraph"/>
        <w:ind w:left="1080"/>
      </w:pPr>
    </w:p>
    <w:p w14:paraId="6384C1E2" w14:textId="36758821" w:rsidR="00BE053E" w:rsidRDefault="00BE053E" w:rsidP="002D519D">
      <w:pPr>
        <w:pStyle w:val="ListParagraph"/>
        <w:ind w:left="1080"/>
      </w:pPr>
      <w:r w:rsidRPr="00BE053E">
        <w:rPr>
          <w:b/>
          <w:bCs/>
        </w:rPr>
        <w:t>Pool Furniture</w:t>
      </w:r>
      <w:r>
        <w:t>. More furniture for pool will be purchased for 2024.</w:t>
      </w:r>
    </w:p>
    <w:p w14:paraId="123BF74C" w14:textId="77777777" w:rsidR="00BE053E" w:rsidRPr="00BE053E" w:rsidRDefault="00BE053E" w:rsidP="002D519D">
      <w:pPr>
        <w:pStyle w:val="ListParagraph"/>
        <w:ind w:left="1080"/>
      </w:pPr>
    </w:p>
    <w:p w14:paraId="134C30EE" w14:textId="335124DF" w:rsidR="00E33A1E" w:rsidRPr="00BE053E" w:rsidRDefault="00F30367" w:rsidP="00F30367">
      <w:pPr>
        <w:pStyle w:val="ListParagraph"/>
        <w:numPr>
          <w:ilvl w:val="1"/>
          <w:numId w:val="1"/>
        </w:numPr>
      </w:pPr>
      <w:r w:rsidRPr="00F30367">
        <w:rPr>
          <w:b/>
          <w:bCs/>
        </w:rPr>
        <w:t>Butler Contract 2023-2026</w:t>
      </w:r>
      <w:r w:rsidR="002D519D" w:rsidRPr="00F30367">
        <w:rPr>
          <w:b/>
          <w:bCs/>
        </w:rPr>
        <w:t xml:space="preserve">:  </w:t>
      </w:r>
      <w:r w:rsidR="00BE053E" w:rsidRPr="00BE053E">
        <w:t xml:space="preserve">Contract is being updated with </w:t>
      </w:r>
      <w:proofErr w:type="spellStart"/>
      <w:r w:rsidR="00BE053E" w:rsidRPr="00BE053E">
        <w:t>penalities</w:t>
      </w:r>
      <w:proofErr w:type="spellEnd"/>
      <w:r w:rsidR="00BE053E" w:rsidRPr="00BE053E">
        <w:t xml:space="preserve"> added for not completing projects.  </w:t>
      </w:r>
    </w:p>
    <w:p w14:paraId="0AF72E10" w14:textId="77777777" w:rsidR="00F30367" w:rsidRPr="00700D01" w:rsidRDefault="00F30367" w:rsidP="00700D01">
      <w:pPr>
        <w:rPr>
          <w:b/>
          <w:bCs/>
        </w:rPr>
      </w:pPr>
    </w:p>
    <w:p w14:paraId="3A28BC5E" w14:textId="55DDC641" w:rsidR="00703B98" w:rsidRPr="00700D01" w:rsidRDefault="00F30367" w:rsidP="00703B98">
      <w:pPr>
        <w:pStyle w:val="ListParagraph"/>
        <w:numPr>
          <w:ilvl w:val="1"/>
          <w:numId w:val="1"/>
        </w:numPr>
      </w:pPr>
      <w:r w:rsidRPr="00F30367">
        <w:rPr>
          <w:b/>
          <w:bCs/>
        </w:rPr>
        <w:t>CAI-CCT Sign up</w:t>
      </w:r>
      <w:r w:rsidR="002D519D" w:rsidRPr="00F30367">
        <w:rPr>
          <w:b/>
          <w:bCs/>
        </w:rPr>
        <w:t>:</w:t>
      </w:r>
      <w:r w:rsidR="00BE053E">
        <w:rPr>
          <w:b/>
          <w:bCs/>
        </w:rPr>
        <w:t xml:space="preserve"> </w:t>
      </w:r>
      <w:r w:rsidR="00BE053E" w:rsidRPr="00BE053E">
        <w:t xml:space="preserve">It will take 30-60 </w:t>
      </w:r>
      <w:r w:rsidR="00703B98">
        <w:t>days</w:t>
      </w:r>
      <w:r w:rsidR="00BE053E" w:rsidRPr="00BE053E">
        <w:t xml:space="preserve"> for our Community to get in their System.  Chris will bring the magazines to the Meeting House for Board Members</w:t>
      </w:r>
      <w:r w:rsidR="00703B98">
        <w:t xml:space="preserve"> to have</w:t>
      </w:r>
      <w:r w:rsidR="00BE053E" w:rsidRPr="00BE053E">
        <w:t>.</w:t>
      </w:r>
      <w:r w:rsidR="00172628">
        <w:t xml:space="preserve">  Emails should start within a few weeks.</w:t>
      </w:r>
    </w:p>
    <w:p w14:paraId="78E65468" w14:textId="6D2996A6" w:rsidR="008D7436" w:rsidRPr="00EF7128" w:rsidRDefault="00F30367" w:rsidP="002C08BA">
      <w:pPr>
        <w:pStyle w:val="ListParagraph"/>
        <w:numPr>
          <w:ilvl w:val="1"/>
          <w:numId w:val="1"/>
        </w:numPr>
      </w:pPr>
      <w:r w:rsidRPr="00F30367">
        <w:rPr>
          <w:b/>
          <w:bCs/>
        </w:rPr>
        <w:lastRenderedPageBreak/>
        <w:t>Unfinished Business:</w:t>
      </w:r>
      <w:r w:rsidR="00EF7128">
        <w:rPr>
          <w:b/>
          <w:bCs/>
        </w:rPr>
        <w:t xml:space="preserve"> </w:t>
      </w:r>
      <w:r w:rsidR="00EF7128" w:rsidRPr="00EF7128">
        <w:t xml:space="preserve">No unfinished business to </w:t>
      </w:r>
      <w:proofErr w:type="gramStart"/>
      <w:r w:rsidR="00EF7128" w:rsidRPr="00EF7128">
        <w:t>discuss</w:t>
      </w:r>
      <w:proofErr w:type="gramEnd"/>
    </w:p>
    <w:p w14:paraId="262C4199" w14:textId="77777777" w:rsidR="00F77E50" w:rsidRPr="00AF45DB" w:rsidRDefault="00F77E50" w:rsidP="00F77E50">
      <w:pPr>
        <w:pStyle w:val="ListParagraph"/>
        <w:ind w:left="1080"/>
      </w:pPr>
    </w:p>
    <w:p w14:paraId="247147A1" w14:textId="77777777" w:rsidR="00E33A1E" w:rsidRPr="00E33A1E" w:rsidRDefault="00E33A1E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b/>
          <w:color w:val="000000"/>
        </w:rPr>
        <w:t>NEW BUSINESS</w:t>
      </w:r>
    </w:p>
    <w:p w14:paraId="3C424CB5" w14:textId="7C80D4D5" w:rsidR="00F328FA" w:rsidRPr="00EF7128" w:rsidRDefault="00F30367" w:rsidP="00F3036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30367">
        <w:rPr>
          <w:rFonts w:eastAsia="Arial"/>
          <w:b/>
          <w:bCs/>
          <w:color w:val="000000"/>
        </w:rPr>
        <w:t>Morgan Stanley Account Signers</w:t>
      </w:r>
      <w:r w:rsidR="00EF7128">
        <w:rPr>
          <w:rFonts w:eastAsia="Arial"/>
          <w:b/>
          <w:bCs/>
          <w:color w:val="000000"/>
        </w:rPr>
        <w:t xml:space="preserve"> – </w:t>
      </w:r>
      <w:r w:rsidR="00EF7128" w:rsidRPr="00EF7128">
        <w:rPr>
          <w:rFonts w:eastAsia="Arial"/>
          <w:color w:val="000000"/>
        </w:rPr>
        <w:t xml:space="preserve">It was voted to removed Robert DeMarco, Cori-Lynn Webber, Andrea Lee </w:t>
      </w:r>
      <w:proofErr w:type="spellStart"/>
      <w:r w:rsidR="00EF7128" w:rsidRPr="00EF7128">
        <w:rPr>
          <w:rFonts w:eastAsia="Arial"/>
          <w:color w:val="000000"/>
        </w:rPr>
        <w:t>Heikoff</w:t>
      </w:r>
      <w:proofErr w:type="spellEnd"/>
      <w:r w:rsidR="00EF7128" w:rsidRPr="00EF7128">
        <w:rPr>
          <w:rFonts w:eastAsia="Arial"/>
          <w:color w:val="000000"/>
        </w:rPr>
        <w:t xml:space="preserve"> and Russell Devlin as authorized persons for the Morgan Stanley Account.</w:t>
      </w:r>
    </w:p>
    <w:p w14:paraId="7392D248" w14:textId="77777777" w:rsidR="00EF7128" w:rsidRPr="00EF7128" w:rsidRDefault="00EF7128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5AA050FD" w14:textId="49E54B26" w:rsidR="00EF7128" w:rsidRPr="00EF7128" w:rsidRDefault="00EF7128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 w:rsidRPr="00EF7128">
        <w:rPr>
          <w:rFonts w:eastAsia="Arial"/>
          <w:color w:val="000000"/>
        </w:rPr>
        <w:t xml:space="preserve">It was then voted to add John </w:t>
      </w:r>
      <w:proofErr w:type="spellStart"/>
      <w:r w:rsidRPr="00EF7128">
        <w:rPr>
          <w:rFonts w:eastAsia="Arial"/>
          <w:color w:val="000000"/>
        </w:rPr>
        <w:t>Boccuzzi</w:t>
      </w:r>
      <w:proofErr w:type="spellEnd"/>
      <w:r w:rsidRPr="00EF7128">
        <w:rPr>
          <w:rFonts w:eastAsia="Arial"/>
          <w:color w:val="000000"/>
        </w:rPr>
        <w:t xml:space="preserve"> and Kenn</w:t>
      </w:r>
      <w:r w:rsidR="00703B98">
        <w:rPr>
          <w:rFonts w:eastAsia="Arial"/>
          <w:color w:val="000000"/>
        </w:rPr>
        <w:t>e</w:t>
      </w:r>
      <w:r w:rsidRPr="00EF7128">
        <w:rPr>
          <w:rFonts w:eastAsia="Arial"/>
          <w:color w:val="000000"/>
        </w:rPr>
        <w:t xml:space="preserve">th </w:t>
      </w:r>
      <w:proofErr w:type="spellStart"/>
      <w:r w:rsidRPr="00EF7128">
        <w:rPr>
          <w:rFonts w:eastAsia="Arial"/>
          <w:color w:val="000000"/>
        </w:rPr>
        <w:t>Laliberte</w:t>
      </w:r>
      <w:proofErr w:type="spellEnd"/>
      <w:r w:rsidRPr="00EF7128">
        <w:rPr>
          <w:rFonts w:eastAsia="Arial"/>
          <w:color w:val="000000"/>
        </w:rPr>
        <w:t xml:space="preserve"> as Walden Woods authorized persons for the reserve fund accounts with Morgan Stanley.</w:t>
      </w:r>
    </w:p>
    <w:p w14:paraId="11A4EB47" w14:textId="77777777" w:rsidR="00EF7128" w:rsidRDefault="00EF7128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59D64DFB" w14:textId="65C1CCA4" w:rsidR="00EF7128" w:rsidRPr="00EF7128" w:rsidRDefault="00EF7128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 w:rsidRPr="00EF7128">
        <w:rPr>
          <w:rFonts w:eastAsia="Arial"/>
          <w:color w:val="000000"/>
        </w:rPr>
        <w:t xml:space="preserve">Ken motioned for this change and Roland second the motion.  All were in </w:t>
      </w:r>
      <w:proofErr w:type="gramStart"/>
      <w:r w:rsidRPr="00EF7128">
        <w:rPr>
          <w:rFonts w:eastAsia="Arial"/>
          <w:color w:val="000000"/>
        </w:rPr>
        <w:t>favor</w:t>
      </w:r>
      <w:proofErr w:type="gramEnd"/>
      <w:r w:rsidRPr="00EF7128">
        <w:rPr>
          <w:rFonts w:eastAsia="Arial"/>
          <w:color w:val="000000"/>
        </w:rPr>
        <w:t xml:space="preserve"> and none opposed.</w:t>
      </w:r>
    </w:p>
    <w:p w14:paraId="6E07EFB5" w14:textId="77777777" w:rsidR="00EF7128" w:rsidRDefault="00EF7128" w:rsidP="00EF712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  <w:color w:val="000000"/>
        </w:rPr>
      </w:pPr>
    </w:p>
    <w:p w14:paraId="071B6B9F" w14:textId="1824403E" w:rsidR="00700D01" w:rsidRDefault="00EF7128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  <w:r>
        <w:rPr>
          <w:rFonts w:eastAsia="Arial"/>
          <w:color w:val="000000"/>
        </w:rPr>
        <w:t>Discussion ensued regarding the Morgan Stanley</w:t>
      </w:r>
      <w:r w:rsidR="00700D01">
        <w:rPr>
          <w:rFonts w:eastAsia="Arial"/>
          <w:color w:val="000000"/>
        </w:rPr>
        <w:t xml:space="preserve"> investments made that were allocated incorrectly.  A meeting will be scheduled with John, Ken (Walden Woods), and Chris and Cathy (from Elite Property Management), to resolve this issue.</w:t>
      </w:r>
    </w:p>
    <w:p w14:paraId="0A444B56" w14:textId="77777777" w:rsidR="00700D01" w:rsidRDefault="00700D01" w:rsidP="00EF7128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color w:val="000000"/>
        </w:rPr>
      </w:pPr>
    </w:p>
    <w:p w14:paraId="02389706" w14:textId="140CDD40" w:rsidR="00F30367" w:rsidRPr="00EF7128" w:rsidRDefault="00F30367" w:rsidP="00F3036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</w:rPr>
      </w:pPr>
      <w:r w:rsidRPr="00F30367">
        <w:rPr>
          <w:rFonts w:eastAsia="Arial"/>
          <w:b/>
          <w:bCs/>
          <w:color w:val="000000"/>
        </w:rPr>
        <w:t>Conservancy Budget Workshop</w:t>
      </w:r>
      <w:r w:rsidR="00EF7128">
        <w:rPr>
          <w:rFonts w:eastAsia="Arial"/>
          <w:color w:val="000000"/>
        </w:rPr>
        <w:t xml:space="preserve"> It w</w:t>
      </w:r>
      <w:r w:rsidR="00172628">
        <w:rPr>
          <w:rFonts w:eastAsia="Arial"/>
          <w:color w:val="000000"/>
        </w:rPr>
        <w:t>as</w:t>
      </w:r>
      <w:r w:rsidR="00EF7128">
        <w:rPr>
          <w:rFonts w:eastAsia="Arial"/>
          <w:color w:val="000000"/>
        </w:rPr>
        <w:t xml:space="preserve"> agreed that November 8</w:t>
      </w:r>
      <w:r w:rsidR="00EF7128" w:rsidRPr="00EF7128">
        <w:rPr>
          <w:rFonts w:eastAsia="Arial"/>
          <w:color w:val="000000"/>
          <w:vertAlign w:val="superscript"/>
        </w:rPr>
        <w:t>th</w:t>
      </w:r>
      <w:r w:rsidR="00EF7128">
        <w:rPr>
          <w:rFonts w:eastAsia="Arial"/>
          <w:color w:val="000000"/>
        </w:rPr>
        <w:t xml:space="preserve"> at 6 pm will be the Conservancy Budget Meeting.  It was recommended that questions be submitted to Chris prior to the meeting.  November Board Meeting will be the vote for the Conservancy Budget.</w:t>
      </w:r>
    </w:p>
    <w:p w14:paraId="31D0D74C" w14:textId="77777777" w:rsidR="00EF7128" w:rsidRPr="00F30367" w:rsidRDefault="00EF7128" w:rsidP="00EF712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rFonts w:eastAsia="Arial"/>
          <w:b/>
          <w:bCs/>
          <w:color w:val="000000"/>
        </w:rPr>
      </w:pPr>
    </w:p>
    <w:p w14:paraId="18AABA8F" w14:textId="2351427D" w:rsidR="00F30367" w:rsidRPr="00F30367" w:rsidRDefault="00F30367" w:rsidP="00F30367">
      <w:pPr>
        <w:pStyle w:val="ListParagraph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</w:rPr>
      </w:pPr>
      <w:r w:rsidRPr="00F30367">
        <w:rPr>
          <w:rFonts w:eastAsia="Arial"/>
          <w:b/>
          <w:bCs/>
          <w:color w:val="000000"/>
        </w:rPr>
        <w:t>New Business to Discuss</w:t>
      </w:r>
      <w:r w:rsidR="00700D01">
        <w:rPr>
          <w:rFonts w:eastAsia="Arial"/>
          <w:b/>
          <w:bCs/>
          <w:color w:val="000000"/>
        </w:rPr>
        <w:t xml:space="preserve"> </w:t>
      </w:r>
      <w:r w:rsidR="00700D01">
        <w:rPr>
          <w:rFonts w:eastAsia="Arial"/>
          <w:color w:val="000000"/>
        </w:rPr>
        <w:t>It was confirmed that th</w:t>
      </w:r>
      <w:r w:rsidR="00172628">
        <w:rPr>
          <w:rFonts w:eastAsia="Arial"/>
          <w:color w:val="000000"/>
        </w:rPr>
        <w:t>e</w:t>
      </w:r>
      <w:r w:rsidR="00700D01">
        <w:rPr>
          <w:rFonts w:eastAsia="Arial"/>
          <w:color w:val="000000"/>
        </w:rPr>
        <w:t xml:space="preserve">re will be three Tennis Court conversion </w:t>
      </w:r>
      <w:proofErr w:type="gramStart"/>
      <w:r w:rsidR="00700D01">
        <w:rPr>
          <w:rFonts w:eastAsia="Arial"/>
          <w:color w:val="000000"/>
        </w:rPr>
        <w:t>quotes;</w:t>
      </w:r>
      <w:proofErr w:type="gramEnd"/>
      <w:r w:rsidR="00700D01">
        <w:rPr>
          <w:rFonts w:eastAsia="Arial"/>
          <w:color w:val="000000"/>
        </w:rPr>
        <w:t xml:space="preserve"> both for asphalt and concrete.  It is unsure when those quotes will </w:t>
      </w:r>
      <w:r w:rsidR="00172628">
        <w:rPr>
          <w:rFonts w:eastAsia="Arial"/>
          <w:color w:val="000000"/>
        </w:rPr>
        <w:t xml:space="preserve">be </w:t>
      </w:r>
      <w:r w:rsidR="00700D01">
        <w:rPr>
          <w:rFonts w:eastAsia="Arial"/>
          <w:color w:val="000000"/>
        </w:rPr>
        <w:t>complete</w:t>
      </w:r>
      <w:r w:rsidR="00172628">
        <w:rPr>
          <w:rFonts w:eastAsia="Arial"/>
          <w:color w:val="000000"/>
        </w:rPr>
        <w:t xml:space="preserve"> and submitted</w:t>
      </w:r>
      <w:r w:rsidR="00700D01">
        <w:rPr>
          <w:rFonts w:eastAsia="Arial"/>
          <w:color w:val="000000"/>
        </w:rPr>
        <w:t>.</w:t>
      </w:r>
    </w:p>
    <w:p w14:paraId="1E7CA69C" w14:textId="77777777" w:rsidR="00F30367" w:rsidRPr="00F30367" w:rsidRDefault="00F30367" w:rsidP="00F303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</w:rPr>
      </w:pPr>
    </w:p>
    <w:p w14:paraId="186635B4" w14:textId="77777777" w:rsidR="00E33A1E" w:rsidRPr="00E33A1E" w:rsidRDefault="00E33A1E" w:rsidP="00E33A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9209B7A" w14:textId="3D86AE63" w:rsidR="00F43660" w:rsidRPr="00E33A1E" w:rsidRDefault="00F43660" w:rsidP="00E33A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E33A1E">
        <w:rPr>
          <w:rFonts w:eastAsia="Arial"/>
          <w:b/>
          <w:color w:val="000000"/>
        </w:rPr>
        <w:t>COMMITTEE REPORTS:</w:t>
      </w:r>
      <w:r w:rsidRPr="00E33A1E">
        <w:rPr>
          <w:rFonts w:eastAsia="Arial"/>
          <w:color w:val="000000"/>
        </w:rPr>
        <w:t xml:space="preserve"> </w:t>
      </w:r>
    </w:p>
    <w:p w14:paraId="72F98C48" w14:textId="77777777" w:rsidR="00F43660" w:rsidRDefault="00F43660" w:rsidP="00F43660">
      <w:pPr>
        <w:widowControl w:val="0"/>
        <w:ind w:left="360"/>
        <w:rPr>
          <w:rFonts w:eastAsia="Arial"/>
        </w:rPr>
      </w:pPr>
    </w:p>
    <w:p w14:paraId="4948F085" w14:textId="202BAA9E" w:rsidR="00851595" w:rsidRDefault="00851595" w:rsidP="006E7D89">
      <w:pPr>
        <w:widowControl w:val="0"/>
        <w:ind w:firstLine="720"/>
        <w:rPr>
          <w:rFonts w:eastAsia="Arial"/>
        </w:rPr>
      </w:pPr>
      <w:r>
        <w:rPr>
          <w:rFonts w:eastAsia="Arial"/>
        </w:rPr>
        <w:t>Included in Board Packet</w:t>
      </w:r>
    </w:p>
    <w:p w14:paraId="6E65476E" w14:textId="77777777" w:rsidR="00F43660" w:rsidRPr="00437C83" w:rsidRDefault="00F43660" w:rsidP="00700D01">
      <w:pPr>
        <w:widowControl w:val="0"/>
        <w:rPr>
          <w:rFonts w:eastAsia="Arial"/>
        </w:rPr>
      </w:pPr>
    </w:p>
    <w:p w14:paraId="04483D26" w14:textId="77777777" w:rsidR="00F30367" w:rsidRPr="00F30367" w:rsidRDefault="00F43660" w:rsidP="00C910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437C83">
        <w:rPr>
          <w:rFonts w:eastAsia="Arial"/>
          <w:b/>
          <w:color w:val="000000"/>
        </w:rPr>
        <w:t xml:space="preserve">EXECUTIVE SESSION: </w:t>
      </w:r>
    </w:p>
    <w:p w14:paraId="62CC3770" w14:textId="456C6805" w:rsidR="00F43660" w:rsidRPr="00EF7128" w:rsidRDefault="00EF7128" w:rsidP="00EF7128">
      <w:pPr>
        <w:widowControl w:val="0"/>
        <w:ind w:left="720"/>
        <w:rPr>
          <w:rFonts w:eastAsia="Arial"/>
          <w:bCs/>
        </w:rPr>
      </w:pPr>
      <w:r w:rsidRPr="00EF7128">
        <w:rPr>
          <w:rFonts w:eastAsia="Arial"/>
          <w:bCs/>
        </w:rPr>
        <w:t>None</w:t>
      </w:r>
    </w:p>
    <w:p w14:paraId="007AB2DC" w14:textId="24B1AF84" w:rsidR="00F77E50" w:rsidRPr="00F77E50" w:rsidRDefault="00F77E50" w:rsidP="00012064">
      <w:pPr>
        <w:widowControl w:val="0"/>
        <w:rPr>
          <w:rFonts w:eastAsia="Arial"/>
          <w:b/>
        </w:rPr>
      </w:pPr>
    </w:p>
    <w:p w14:paraId="4F77A5FE" w14:textId="19437444" w:rsidR="00F43660" w:rsidRPr="00437C83" w:rsidRDefault="00F43660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37C83">
        <w:rPr>
          <w:rFonts w:eastAsia="Arial"/>
          <w:b/>
          <w:color w:val="000000"/>
        </w:rPr>
        <w:t xml:space="preserve"> NEXT BOARD MEETING</w:t>
      </w:r>
      <w:r w:rsidRPr="00437C83">
        <w:rPr>
          <w:rFonts w:eastAsia="Arial"/>
          <w:color w:val="000000"/>
        </w:rPr>
        <w:t xml:space="preserve">:  </w:t>
      </w:r>
      <w:r w:rsidRPr="00C958E9">
        <w:rPr>
          <w:rFonts w:eastAsia="Arial"/>
          <w:color w:val="000000"/>
        </w:rPr>
        <w:t xml:space="preserve">Wednesday, </w:t>
      </w:r>
      <w:r w:rsidR="00F30367">
        <w:rPr>
          <w:rFonts w:eastAsia="Arial"/>
          <w:color w:val="000000"/>
        </w:rPr>
        <w:t>November 29</w:t>
      </w:r>
      <w:r w:rsidRPr="00C958E9">
        <w:rPr>
          <w:rFonts w:eastAsia="Arial"/>
          <w:color w:val="000000"/>
        </w:rPr>
        <w:t xml:space="preserve">, </w:t>
      </w:r>
      <w:r w:rsidR="005A3D2E" w:rsidRPr="00C958E9">
        <w:rPr>
          <w:rFonts w:eastAsia="Arial"/>
          <w:color w:val="000000"/>
        </w:rPr>
        <w:t>2023,</w:t>
      </w:r>
      <w:r w:rsidRPr="00437C83">
        <w:rPr>
          <w:rFonts w:eastAsia="Arial"/>
          <w:color w:val="000000"/>
        </w:rPr>
        <w:t xml:space="preserve"> at 7:00 PM.</w:t>
      </w:r>
    </w:p>
    <w:p w14:paraId="3C27E71A" w14:textId="77777777" w:rsidR="00F43660" w:rsidRPr="00437C83" w:rsidRDefault="00F43660" w:rsidP="00F4366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color w:val="000000"/>
        </w:rPr>
      </w:pPr>
    </w:p>
    <w:p w14:paraId="61D9A483" w14:textId="77777777" w:rsidR="00F43660" w:rsidRPr="00437C83" w:rsidRDefault="00F43660" w:rsidP="00F436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437C83">
        <w:rPr>
          <w:rFonts w:eastAsia="Arial"/>
          <w:b/>
          <w:color w:val="000000"/>
        </w:rPr>
        <w:t xml:space="preserve"> ADJOURNED</w:t>
      </w:r>
      <w:r w:rsidRPr="00437C83">
        <w:rPr>
          <w:rFonts w:eastAsia="Arial"/>
          <w:color w:val="000000"/>
        </w:rPr>
        <w:t xml:space="preserve">:  </w:t>
      </w:r>
    </w:p>
    <w:p w14:paraId="259B4207" w14:textId="55BF210B" w:rsidR="00012064" w:rsidRPr="00437C83" w:rsidRDefault="00012064" w:rsidP="00012064">
      <w:pPr>
        <w:pBdr>
          <w:top w:val="nil"/>
          <w:left w:val="nil"/>
          <w:bottom w:val="nil"/>
          <w:right w:val="nil"/>
          <w:between w:val="nil"/>
        </w:pBdr>
        <w:ind w:left="117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Meeting was adjourned at </w:t>
      </w:r>
      <w:r w:rsidR="00EF7128">
        <w:rPr>
          <w:rFonts w:eastAsia="Arial"/>
          <w:color w:val="000000"/>
        </w:rPr>
        <w:t xml:space="preserve">8:32 pm.  John motioned to </w:t>
      </w:r>
      <w:proofErr w:type="gramStart"/>
      <w:r w:rsidR="00EF7128">
        <w:rPr>
          <w:rFonts w:eastAsia="Arial"/>
          <w:color w:val="000000"/>
        </w:rPr>
        <w:t>adjourn</w:t>
      </w:r>
      <w:proofErr w:type="gramEnd"/>
      <w:r w:rsidR="00EF7128">
        <w:rPr>
          <w:rFonts w:eastAsia="Arial"/>
          <w:color w:val="000000"/>
        </w:rPr>
        <w:t xml:space="preserve"> and Fred seconded the motion.</w:t>
      </w:r>
    </w:p>
    <w:p w14:paraId="708B3346" w14:textId="77777777" w:rsidR="003D66E5" w:rsidRDefault="003D66E5" w:rsidP="00F43660">
      <w:pPr>
        <w:widowControl w:val="0"/>
        <w:rPr>
          <w:rFonts w:eastAsia="Arial"/>
        </w:rPr>
      </w:pPr>
    </w:p>
    <w:p w14:paraId="1A481967" w14:textId="77777777" w:rsidR="003D66E5" w:rsidRDefault="003D66E5" w:rsidP="00F43660">
      <w:pPr>
        <w:widowControl w:val="0"/>
        <w:rPr>
          <w:rFonts w:eastAsia="Arial"/>
        </w:rPr>
      </w:pPr>
    </w:p>
    <w:p w14:paraId="2EF69142" w14:textId="77777777" w:rsidR="00700D01" w:rsidRDefault="00F43660" w:rsidP="00D06193">
      <w:pPr>
        <w:widowControl w:val="0"/>
        <w:rPr>
          <w:rFonts w:eastAsia="Arial"/>
        </w:rPr>
      </w:pPr>
      <w:r w:rsidRPr="00437C83">
        <w:rPr>
          <w:rFonts w:eastAsia="Arial"/>
        </w:rPr>
        <w:t>Respectfully Submitted by,</w:t>
      </w:r>
      <w:r w:rsidR="00700D01">
        <w:rPr>
          <w:rFonts w:eastAsia="Arial"/>
        </w:rPr>
        <w:t xml:space="preserve">   </w:t>
      </w:r>
    </w:p>
    <w:p w14:paraId="12A7B3E5" w14:textId="5F8FE950" w:rsidR="00F43660" w:rsidRPr="00D06193" w:rsidRDefault="00F43660" w:rsidP="00D06193">
      <w:pPr>
        <w:widowControl w:val="0"/>
        <w:rPr>
          <w:rFonts w:eastAsia="Arial"/>
        </w:rPr>
      </w:pPr>
      <w:r>
        <w:rPr>
          <w:rFonts w:eastAsia="Arial"/>
        </w:rPr>
        <w:t>Regina Sanchez</w:t>
      </w:r>
    </w:p>
    <w:sectPr w:rsidR="00F43660" w:rsidRPr="00D0619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7863" w14:textId="77777777" w:rsidR="00A33865" w:rsidRDefault="00A33865" w:rsidP="00086339">
      <w:r>
        <w:separator/>
      </w:r>
    </w:p>
  </w:endnote>
  <w:endnote w:type="continuationSeparator" w:id="0">
    <w:p w14:paraId="51C0DED5" w14:textId="77777777" w:rsidR="00A33865" w:rsidRDefault="00A33865" w:rsidP="0008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8928813"/>
      <w:docPartObj>
        <w:docPartGallery w:val="Page Numbers (Bottom of Page)"/>
        <w:docPartUnique/>
      </w:docPartObj>
    </w:sdtPr>
    <w:sdtContent>
      <w:p w14:paraId="0105D8CB" w14:textId="27BE47FE" w:rsidR="00086339" w:rsidRDefault="00086339" w:rsidP="005A063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FD99AE" w14:textId="77777777" w:rsidR="00086339" w:rsidRDefault="00086339" w:rsidP="0008633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0018324"/>
      <w:docPartObj>
        <w:docPartGallery w:val="Page Numbers (Bottom of Page)"/>
        <w:docPartUnique/>
      </w:docPartObj>
    </w:sdtPr>
    <w:sdtContent>
      <w:p w14:paraId="084C5FBC" w14:textId="67A6046F" w:rsidR="00086339" w:rsidRDefault="00086339" w:rsidP="005A063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A0B1E9" w14:textId="65983449" w:rsidR="00086339" w:rsidRDefault="00086339" w:rsidP="00086339">
    <w:pPr>
      <w:pStyle w:val="Footer"/>
    </w:pPr>
    <w:r>
      <w:t xml:space="preserve">     of the Conservancy Board of Directors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457F" w14:textId="77777777" w:rsidR="00A33865" w:rsidRDefault="00A33865" w:rsidP="00086339">
      <w:r>
        <w:separator/>
      </w:r>
    </w:p>
  </w:footnote>
  <w:footnote w:type="continuationSeparator" w:id="0">
    <w:p w14:paraId="4E5A3DDF" w14:textId="77777777" w:rsidR="00A33865" w:rsidRDefault="00A33865" w:rsidP="0008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06C5"/>
    <w:multiLevelType w:val="multilevel"/>
    <w:tmpl w:val="FF388B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4953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A3"/>
    <w:rsid w:val="00012064"/>
    <w:rsid w:val="00086339"/>
    <w:rsid w:val="00086BF8"/>
    <w:rsid w:val="000C5181"/>
    <w:rsid w:val="000E25A9"/>
    <w:rsid w:val="00102A70"/>
    <w:rsid w:val="001377BE"/>
    <w:rsid w:val="00145644"/>
    <w:rsid w:val="00160DF0"/>
    <w:rsid w:val="00162A74"/>
    <w:rsid w:val="00172628"/>
    <w:rsid w:val="00185D1C"/>
    <w:rsid w:val="001B0B57"/>
    <w:rsid w:val="001C13AF"/>
    <w:rsid w:val="001C760E"/>
    <w:rsid w:val="001E3B6D"/>
    <w:rsid w:val="002159BB"/>
    <w:rsid w:val="00215CB8"/>
    <w:rsid w:val="002A26A5"/>
    <w:rsid w:val="002D519D"/>
    <w:rsid w:val="002E6651"/>
    <w:rsid w:val="002F6B6F"/>
    <w:rsid w:val="00312535"/>
    <w:rsid w:val="00352308"/>
    <w:rsid w:val="00366C8A"/>
    <w:rsid w:val="00395589"/>
    <w:rsid w:val="003A23B8"/>
    <w:rsid w:val="003A75E9"/>
    <w:rsid w:val="003C0E6B"/>
    <w:rsid w:val="003D66E5"/>
    <w:rsid w:val="003E41CF"/>
    <w:rsid w:val="003F5EAE"/>
    <w:rsid w:val="004045AC"/>
    <w:rsid w:val="0044090C"/>
    <w:rsid w:val="00440D79"/>
    <w:rsid w:val="004534F4"/>
    <w:rsid w:val="004B33C4"/>
    <w:rsid w:val="004C6868"/>
    <w:rsid w:val="004D7FD8"/>
    <w:rsid w:val="004F6F86"/>
    <w:rsid w:val="0051681E"/>
    <w:rsid w:val="00546E8B"/>
    <w:rsid w:val="00547FF2"/>
    <w:rsid w:val="0056255E"/>
    <w:rsid w:val="00571B54"/>
    <w:rsid w:val="00573F6B"/>
    <w:rsid w:val="005771FD"/>
    <w:rsid w:val="00593717"/>
    <w:rsid w:val="00593E4B"/>
    <w:rsid w:val="005A3A27"/>
    <w:rsid w:val="005A3D2E"/>
    <w:rsid w:val="005B0476"/>
    <w:rsid w:val="005E7BA4"/>
    <w:rsid w:val="00627CC7"/>
    <w:rsid w:val="00666033"/>
    <w:rsid w:val="00674FA2"/>
    <w:rsid w:val="006B7D63"/>
    <w:rsid w:val="006D38F6"/>
    <w:rsid w:val="006D4C4A"/>
    <w:rsid w:val="006E7D89"/>
    <w:rsid w:val="00700D01"/>
    <w:rsid w:val="00703B98"/>
    <w:rsid w:val="00715B25"/>
    <w:rsid w:val="007229DC"/>
    <w:rsid w:val="00782F65"/>
    <w:rsid w:val="007C1CBD"/>
    <w:rsid w:val="00851595"/>
    <w:rsid w:val="00863425"/>
    <w:rsid w:val="00874525"/>
    <w:rsid w:val="008D7436"/>
    <w:rsid w:val="00900540"/>
    <w:rsid w:val="0090245C"/>
    <w:rsid w:val="009272A8"/>
    <w:rsid w:val="00936458"/>
    <w:rsid w:val="009469A8"/>
    <w:rsid w:val="00963383"/>
    <w:rsid w:val="00984817"/>
    <w:rsid w:val="00A33865"/>
    <w:rsid w:val="00AA5BA2"/>
    <w:rsid w:val="00AC427D"/>
    <w:rsid w:val="00AD47C5"/>
    <w:rsid w:val="00AF45DB"/>
    <w:rsid w:val="00B22EA5"/>
    <w:rsid w:val="00B801B3"/>
    <w:rsid w:val="00B855C3"/>
    <w:rsid w:val="00BE053E"/>
    <w:rsid w:val="00BE0783"/>
    <w:rsid w:val="00BF7F80"/>
    <w:rsid w:val="00C06F70"/>
    <w:rsid w:val="00C64CA3"/>
    <w:rsid w:val="00C910B5"/>
    <w:rsid w:val="00CF0F00"/>
    <w:rsid w:val="00D03EE5"/>
    <w:rsid w:val="00D06193"/>
    <w:rsid w:val="00D165D8"/>
    <w:rsid w:val="00D16750"/>
    <w:rsid w:val="00D45791"/>
    <w:rsid w:val="00D53705"/>
    <w:rsid w:val="00D73EF8"/>
    <w:rsid w:val="00D7756A"/>
    <w:rsid w:val="00DC1657"/>
    <w:rsid w:val="00DE0C88"/>
    <w:rsid w:val="00E322F9"/>
    <w:rsid w:val="00E33A1E"/>
    <w:rsid w:val="00E3716C"/>
    <w:rsid w:val="00E949DF"/>
    <w:rsid w:val="00E962B8"/>
    <w:rsid w:val="00EC2F60"/>
    <w:rsid w:val="00EF7128"/>
    <w:rsid w:val="00F30367"/>
    <w:rsid w:val="00F328FA"/>
    <w:rsid w:val="00F43660"/>
    <w:rsid w:val="00F754E2"/>
    <w:rsid w:val="00F77E50"/>
    <w:rsid w:val="00F8637C"/>
    <w:rsid w:val="00FA4EA0"/>
    <w:rsid w:val="00FA5088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BC61"/>
  <w15:chartTrackingRefBased/>
  <w15:docId w15:val="{A0825814-2E65-5142-9E8F-9B03642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C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6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3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6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33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8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Sanchez</dc:creator>
  <cp:keywords/>
  <dc:description/>
  <cp:lastModifiedBy>Regina Sanchez</cp:lastModifiedBy>
  <cp:revision>3</cp:revision>
  <dcterms:created xsi:type="dcterms:W3CDTF">2023-10-30T17:20:00Z</dcterms:created>
  <dcterms:modified xsi:type="dcterms:W3CDTF">2023-11-30T01:04:00Z</dcterms:modified>
</cp:coreProperties>
</file>