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A0" w:rsidRDefault="004119BA" w:rsidP="00CC23A9">
      <w:pPr>
        <w:pStyle w:val="NoSpacing"/>
        <w:jc w:val="center"/>
        <w:rPr>
          <w:rFonts w:asciiTheme="minorHAnsi" w:hAnsiTheme="minorHAnsi" w:cstheme="minorHAnsi"/>
          <w:b/>
          <w:sz w:val="28"/>
        </w:rPr>
      </w:pPr>
      <w:r w:rsidRPr="005939A0">
        <w:rPr>
          <w:rFonts w:asciiTheme="minorHAnsi" w:hAnsiTheme="minorHAnsi" w:cstheme="minorHAnsi"/>
          <w:b/>
          <w:sz w:val="28"/>
        </w:rPr>
        <w:t>Walden Woods Conservancy</w:t>
      </w:r>
    </w:p>
    <w:p w:rsidR="005939A0" w:rsidRDefault="004119BA" w:rsidP="00CC23A9">
      <w:pPr>
        <w:pStyle w:val="NoSpacing"/>
        <w:jc w:val="center"/>
        <w:rPr>
          <w:rFonts w:asciiTheme="minorHAnsi" w:hAnsiTheme="minorHAnsi" w:cstheme="minorHAnsi"/>
          <w:b/>
          <w:sz w:val="28"/>
        </w:rPr>
      </w:pPr>
      <w:r w:rsidRPr="005939A0">
        <w:rPr>
          <w:rFonts w:asciiTheme="minorHAnsi" w:hAnsiTheme="minorHAnsi" w:cstheme="minorHAnsi"/>
          <w:b/>
          <w:sz w:val="28"/>
        </w:rPr>
        <w:t>Committee Reports</w:t>
      </w:r>
    </w:p>
    <w:p w:rsidR="004119BA" w:rsidRPr="005939A0" w:rsidRDefault="00CC23A9" w:rsidP="00CC23A9">
      <w:pPr>
        <w:pStyle w:val="NoSpacing"/>
        <w:jc w:val="center"/>
        <w:rPr>
          <w:rFonts w:asciiTheme="minorHAnsi" w:hAnsiTheme="minorHAnsi" w:cstheme="minorHAnsi"/>
          <w:b/>
          <w:sz w:val="28"/>
        </w:rPr>
      </w:pPr>
      <w:r>
        <w:rPr>
          <w:rFonts w:asciiTheme="minorHAnsi" w:hAnsiTheme="minorHAnsi" w:cstheme="minorHAnsi"/>
          <w:b/>
          <w:sz w:val="28"/>
        </w:rPr>
        <w:t>July</w:t>
      </w:r>
      <w:r w:rsidR="004D56B6">
        <w:rPr>
          <w:rFonts w:asciiTheme="minorHAnsi" w:hAnsiTheme="minorHAnsi" w:cstheme="minorHAnsi"/>
          <w:b/>
          <w:sz w:val="28"/>
        </w:rPr>
        <w:t xml:space="preserve"> 2018</w:t>
      </w:r>
    </w:p>
    <w:p w:rsidR="007C2907" w:rsidRPr="005939A0" w:rsidRDefault="007C2907" w:rsidP="00CC23A9">
      <w:pPr>
        <w:pStyle w:val="NoSpacing"/>
        <w:rPr>
          <w:rFonts w:asciiTheme="minorHAnsi" w:hAnsiTheme="minorHAnsi" w:cstheme="minorHAnsi"/>
          <w:b/>
          <w:sz w:val="28"/>
        </w:rPr>
      </w:pPr>
    </w:p>
    <w:p w:rsidR="001B0C38" w:rsidRPr="00CC23A9" w:rsidRDefault="004119BA" w:rsidP="00CC23A9">
      <w:pPr>
        <w:pStyle w:val="NoSpacing"/>
        <w:ind w:right="-900"/>
        <w:rPr>
          <w:rFonts w:asciiTheme="minorHAnsi" w:hAnsiTheme="minorHAnsi" w:cstheme="minorHAnsi"/>
          <w:b/>
          <w:sz w:val="24"/>
          <w:szCs w:val="24"/>
        </w:rPr>
      </w:pPr>
      <w:r w:rsidRPr="00CC23A9">
        <w:rPr>
          <w:rFonts w:asciiTheme="minorHAnsi" w:hAnsiTheme="minorHAnsi" w:cstheme="minorHAnsi"/>
          <w:b/>
          <w:sz w:val="24"/>
          <w:szCs w:val="24"/>
        </w:rPr>
        <w:t>Community Garden:</w:t>
      </w:r>
    </w:p>
    <w:p w:rsidR="0068648F" w:rsidRPr="0068648F" w:rsidRDefault="0068648F" w:rsidP="0068648F">
      <w:pPr>
        <w:shd w:val="clear" w:color="auto" w:fill="FFFFFF"/>
        <w:rPr>
          <w:rFonts w:asciiTheme="minorHAnsi" w:eastAsia="Times New Roman" w:hAnsiTheme="minorHAnsi"/>
          <w:color w:val="000000"/>
          <w:szCs w:val="20"/>
        </w:rPr>
      </w:pPr>
      <w:r w:rsidRPr="0068648F">
        <w:rPr>
          <w:rFonts w:asciiTheme="minorHAnsi" w:eastAsia="Times New Roman" w:hAnsiTheme="minorHAnsi"/>
          <w:color w:val="000000"/>
          <w:szCs w:val="20"/>
        </w:rPr>
        <w:t>Gardens are progressing nicely. Warm days and adequate rainfall have been most beneficial for this growing period.</w:t>
      </w:r>
    </w:p>
    <w:p w:rsidR="00564BF0" w:rsidRPr="00CC23A9" w:rsidRDefault="00564BF0" w:rsidP="00CC23A9">
      <w:pPr>
        <w:pStyle w:val="NoSpacing"/>
        <w:ind w:right="-900"/>
        <w:rPr>
          <w:rFonts w:asciiTheme="minorHAnsi" w:hAnsiTheme="minorHAnsi" w:cstheme="minorHAnsi"/>
          <w:b/>
          <w:sz w:val="24"/>
          <w:szCs w:val="24"/>
        </w:rPr>
      </w:pPr>
    </w:p>
    <w:p w:rsidR="001F674D" w:rsidRPr="00CC23A9" w:rsidRDefault="004119BA" w:rsidP="00CC23A9">
      <w:pPr>
        <w:pStyle w:val="NoSpacing"/>
        <w:ind w:right="-900"/>
        <w:rPr>
          <w:rFonts w:asciiTheme="minorHAnsi" w:hAnsiTheme="minorHAnsi" w:cstheme="minorHAnsi"/>
          <w:b/>
          <w:sz w:val="24"/>
          <w:szCs w:val="24"/>
        </w:rPr>
      </w:pPr>
      <w:r w:rsidRPr="00CC23A9">
        <w:rPr>
          <w:rFonts w:asciiTheme="minorHAnsi" w:hAnsiTheme="minorHAnsi" w:cstheme="minorHAnsi"/>
          <w:b/>
          <w:sz w:val="24"/>
          <w:szCs w:val="24"/>
        </w:rPr>
        <w:t>Communications:</w:t>
      </w:r>
    </w:p>
    <w:p w:rsidR="00CC23A9" w:rsidRPr="00CC23A9" w:rsidRDefault="00CC23A9" w:rsidP="00CC23A9">
      <w:pPr>
        <w:rPr>
          <w:rFonts w:asciiTheme="minorHAnsi" w:hAnsiTheme="minorHAnsi" w:cs="Microsoft Sans Serif"/>
        </w:rPr>
      </w:pPr>
      <w:r>
        <w:rPr>
          <w:rFonts w:asciiTheme="minorHAnsi" w:hAnsiTheme="minorHAnsi" w:cs="Microsoft Sans Serif"/>
        </w:rPr>
        <w:t>T</w:t>
      </w:r>
      <w:r w:rsidRPr="00CC23A9">
        <w:rPr>
          <w:rFonts w:asciiTheme="minorHAnsi" w:hAnsiTheme="minorHAnsi" w:cs="Microsoft Sans Serif"/>
        </w:rPr>
        <w:t xml:space="preserve">he transition to the website email has been completed.  All communications committee emails now appear as </w:t>
      </w:r>
      <w:hyperlink r:id="rId6" w:history="1">
        <w:r w:rsidRPr="00CC23A9">
          <w:rPr>
            <w:rStyle w:val="Hyperlink"/>
            <w:rFonts w:asciiTheme="minorHAnsi" w:hAnsiTheme="minorHAnsi" w:cs="Microsoft Sans Serif"/>
          </w:rPr>
          <w:t>notices@gmail.com</w:t>
        </w:r>
      </w:hyperlink>
    </w:p>
    <w:p w:rsidR="00CC23A9" w:rsidRDefault="00CC23A9" w:rsidP="00CC23A9">
      <w:pPr>
        <w:rPr>
          <w:rFonts w:asciiTheme="minorHAnsi" w:hAnsiTheme="minorHAnsi" w:cs="Microsoft Sans Serif"/>
        </w:rPr>
      </w:pPr>
    </w:p>
    <w:p w:rsidR="00CC23A9" w:rsidRDefault="00CC23A9" w:rsidP="00CC23A9">
      <w:pPr>
        <w:rPr>
          <w:rFonts w:asciiTheme="minorHAnsi" w:hAnsiTheme="minorHAnsi" w:cs="Microsoft Sans Serif"/>
        </w:rPr>
      </w:pPr>
      <w:r w:rsidRPr="00CC23A9">
        <w:rPr>
          <w:rFonts w:asciiTheme="minorHAnsi" w:hAnsiTheme="minorHAnsi" w:cs="Microsoft Sans Serif"/>
        </w:rPr>
        <w:t>All community wide or council specific emails will now be sent through this one system.  This includes all social notices, all broadcast notices such as meeting agendas, and all legal notices as written by Elite (and sent to those who have signed up for legal notices by email.)</w:t>
      </w:r>
    </w:p>
    <w:p w:rsidR="00CC23A9" w:rsidRPr="00CC23A9" w:rsidRDefault="00CC23A9" w:rsidP="00CC23A9">
      <w:pPr>
        <w:rPr>
          <w:rFonts w:asciiTheme="minorHAnsi" w:hAnsiTheme="minorHAnsi" w:cs="Microsoft Sans Serif"/>
        </w:rPr>
      </w:pPr>
    </w:p>
    <w:p w:rsidR="00CC23A9" w:rsidRPr="00CC23A9" w:rsidRDefault="00CC23A9" w:rsidP="00CC23A9">
      <w:pPr>
        <w:rPr>
          <w:rFonts w:asciiTheme="minorHAnsi" w:hAnsiTheme="minorHAnsi" w:cs="Microsoft Sans Serif"/>
        </w:rPr>
      </w:pPr>
      <w:r w:rsidRPr="00CC23A9">
        <w:rPr>
          <w:rFonts w:asciiTheme="minorHAnsi" w:hAnsiTheme="minorHAnsi" w:cs="Microsoft Sans Serif"/>
        </w:rPr>
        <w:t>About ½ of the community has signed up to receive legal notices by email.  The rest get their legal notices by U.S.</w:t>
      </w:r>
      <w:r>
        <w:rPr>
          <w:rFonts w:asciiTheme="minorHAnsi" w:hAnsiTheme="minorHAnsi" w:cs="Microsoft Sans Serif"/>
        </w:rPr>
        <w:t xml:space="preserve"> M</w:t>
      </w:r>
      <w:r w:rsidRPr="00CC23A9">
        <w:rPr>
          <w:rFonts w:asciiTheme="minorHAnsi" w:hAnsiTheme="minorHAnsi" w:cs="Microsoft Sans Serif"/>
        </w:rPr>
        <w:t>ail.</w:t>
      </w:r>
    </w:p>
    <w:p w:rsidR="00E71555" w:rsidRPr="00CC23A9" w:rsidRDefault="00E71555" w:rsidP="00CC23A9">
      <w:pPr>
        <w:pStyle w:val="NoSpacing"/>
        <w:ind w:right="-900"/>
        <w:rPr>
          <w:rFonts w:asciiTheme="minorHAnsi" w:hAnsiTheme="minorHAnsi" w:cstheme="minorHAnsi"/>
          <w:sz w:val="24"/>
          <w:szCs w:val="24"/>
        </w:rPr>
      </w:pPr>
    </w:p>
    <w:p w:rsidR="001F674D" w:rsidRPr="00CC23A9" w:rsidRDefault="004119BA" w:rsidP="00CC23A9">
      <w:pPr>
        <w:pStyle w:val="NoSpacing"/>
        <w:ind w:right="-900"/>
        <w:rPr>
          <w:rFonts w:asciiTheme="minorHAnsi" w:hAnsiTheme="minorHAnsi" w:cstheme="minorHAnsi"/>
          <w:b/>
          <w:sz w:val="24"/>
          <w:szCs w:val="24"/>
        </w:rPr>
      </w:pPr>
      <w:r w:rsidRPr="00CC23A9">
        <w:rPr>
          <w:rFonts w:asciiTheme="minorHAnsi" w:hAnsiTheme="minorHAnsi" w:cstheme="minorHAnsi"/>
          <w:b/>
          <w:sz w:val="24"/>
          <w:szCs w:val="24"/>
        </w:rPr>
        <w:t>Documents:</w:t>
      </w:r>
    </w:p>
    <w:p w:rsidR="00CC23A9" w:rsidRPr="00CC23A9" w:rsidRDefault="00CC23A9" w:rsidP="00CC23A9">
      <w:pPr>
        <w:rPr>
          <w:rFonts w:asciiTheme="minorHAnsi" w:hAnsiTheme="minorHAnsi" w:cs="Microsoft Sans Serif"/>
        </w:rPr>
      </w:pPr>
      <w:r>
        <w:rPr>
          <w:rFonts w:asciiTheme="minorHAnsi" w:hAnsiTheme="minorHAnsi" w:cs="Microsoft Sans Serif"/>
        </w:rPr>
        <w:t>C</w:t>
      </w:r>
      <w:r w:rsidRPr="00CC23A9">
        <w:rPr>
          <w:rFonts w:asciiTheme="minorHAnsi" w:hAnsiTheme="minorHAnsi" w:cs="Microsoft Sans Serif"/>
        </w:rPr>
        <w:t xml:space="preserve">ommittee assumes boundaries vote has been ratified and sent to M. </w:t>
      </w:r>
      <w:proofErr w:type="spellStart"/>
      <w:r w:rsidRPr="00CC23A9">
        <w:rPr>
          <w:rFonts w:asciiTheme="minorHAnsi" w:hAnsiTheme="minorHAnsi" w:cs="Microsoft Sans Serif"/>
        </w:rPr>
        <w:t>Perlstein</w:t>
      </w:r>
      <w:proofErr w:type="spellEnd"/>
      <w:r w:rsidRPr="00CC23A9">
        <w:rPr>
          <w:rFonts w:asciiTheme="minorHAnsi" w:hAnsiTheme="minorHAnsi" w:cs="Microsoft Sans Serif"/>
        </w:rPr>
        <w:t xml:space="preserve">.  Committee asks the board if it wishes to continue the Declaration and By-Laws revision projects. The preliminary drafts from four years ago still exist.  If the answer is yes, budget for legal fees in 2019. Drafts will need to be reviewed by this board and/or the next, and the by M. </w:t>
      </w:r>
      <w:proofErr w:type="spellStart"/>
      <w:r w:rsidRPr="00CC23A9">
        <w:rPr>
          <w:rFonts w:asciiTheme="minorHAnsi" w:hAnsiTheme="minorHAnsi" w:cs="Microsoft Sans Serif"/>
        </w:rPr>
        <w:t>Perlstein</w:t>
      </w:r>
      <w:proofErr w:type="spellEnd"/>
      <w:r w:rsidRPr="00CC23A9">
        <w:rPr>
          <w:rFonts w:asciiTheme="minorHAnsi" w:hAnsiTheme="minorHAnsi" w:cs="Microsoft Sans Serif"/>
        </w:rPr>
        <w:t>.</w:t>
      </w:r>
    </w:p>
    <w:p w:rsidR="00833531" w:rsidRPr="00CC23A9" w:rsidRDefault="00833531" w:rsidP="00CC23A9">
      <w:pPr>
        <w:pStyle w:val="NoSpacing"/>
        <w:ind w:right="-900"/>
        <w:rPr>
          <w:rFonts w:asciiTheme="minorHAnsi" w:hAnsiTheme="minorHAnsi" w:cstheme="minorHAnsi"/>
          <w:sz w:val="24"/>
          <w:szCs w:val="24"/>
        </w:rPr>
      </w:pPr>
    </w:p>
    <w:p w:rsidR="001F674D" w:rsidRPr="00CC23A9" w:rsidRDefault="004119BA" w:rsidP="00CC23A9">
      <w:pPr>
        <w:pStyle w:val="NoSpacing"/>
        <w:ind w:right="-900"/>
        <w:rPr>
          <w:rFonts w:asciiTheme="minorHAnsi" w:hAnsiTheme="minorHAnsi" w:cstheme="minorHAnsi"/>
          <w:b/>
          <w:sz w:val="24"/>
          <w:szCs w:val="24"/>
        </w:rPr>
      </w:pPr>
      <w:r w:rsidRPr="00CC23A9">
        <w:rPr>
          <w:rFonts w:asciiTheme="minorHAnsi" w:hAnsiTheme="minorHAnsi" w:cstheme="minorHAnsi"/>
          <w:b/>
          <w:sz w:val="24"/>
          <w:szCs w:val="24"/>
        </w:rPr>
        <w:t>Environmental:</w:t>
      </w:r>
    </w:p>
    <w:p w:rsidR="0068648F" w:rsidRPr="0068648F" w:rsidRDefault="0068648F" w:rsidP="0068648F">
      <w:pPr>
        <w:rPr>
          <w:rFonts w:asciiTheme="minorHAnsi" w:eastAsia="Times New Roman" w:hAnsiTheme="minorHAnsi"/>
        </w:rPr>
      </w:pPr>
      <w:r w:rsidRPr="0068648F">
        <w:rPr>
          <w:rFonts w:asciiTheme="minorHAnsi" w:eastAsia="Times New Roman" w:hAnsiTheme="minorHAnsi"/>
        </w:rPr>
        <w:t>The Environmental Committee had a working meeting Saturday July 14. Small limb pruning, poison ivy spraying, weed control and a general check for trash was performed on the trail system.</w:t>
      </w:r>
    </w:p>
    <w:p w:rsidR="0068648F" w:rsidRPr="0068648F" w:rsidRDefault="0068648F" w:rsidP="0068648F">
      <w:pPr>
        <w:rPr>
          <w:rFonts w:asciiTheme="minorHAnsi" w:eastAsia="Times New Roman" w:hAnsiTheme="minorHAnsi"/>
        </w:rPr>
      </w:pPr>
    </w:p>
    <w:p w:rsidR="00CC23A9" w:rsidRPr="0068648F" w:rsidRDefault="0068648F" w:rsidP="0068648F">
      <w:pPr>
        <w:pStyle w:val="NoSpacing"/>
        <w:rPr>
          <w:rFonts w:asciiTheme="minorHAnsi" w:hAnsiTheme="minorHAnsi" w:cstheme="minorHAnsi"/>
          <w:b/>
          <w:sz w:val="24"/>
          <w:szCs w:val="24"/>
        </w:rPr>
      </w:pPr>
      <w:r w:rsidRPr="0068648F">
        <w:rPr>
          <w:rFonts w:asciiTheme="minorHAnsi" w:eastAsia="Times New Roman" w:hAnsiTheme="minorHAnsi"/>
          <w:sz w:val="24"/>
          <w:szCs w:val="24"/>
        </w:rPr>
        <w:t>The committee will continue again this week to finish up some poison ivy spraying and to begin repair on a broken trail sign.</w:t>
      </w:r>
    </w:p>
    <w:p w:rsidR="00CC23A9" w:rsidRPr="00CC23A9" w:rsidRDefault="00CC23A9" w:rsidP="0068648F">
      <w:pPr>
        <w:pStyle w:val="NoSpacing"/>
        <w:rPr>
          <w:rFonts w:asciiTheme="minorHAnsi" w:hAnsiTheme="minorHAnsi" w:cstheme="minorHAnsi"/>
          <w:b/>
          <w:sz w:val="24"/>
          <w:szCs w:val="24"/>
        </w:rPr>
      </w:pPr>
    </w:p>
    <w:p w:rsidR="001F674D" w:rsidRPr="00CC23A9" w:rsidRDefault="004119BA" w:rsidP="00CC23A9">
      <w:pPr>
        <w:pStyle w:val="NoSpacing"/>
        <w:ind w:right="-900"/>
        <w:rPr>
          <w:rFonts w:asciiTheme="minorHAnsi" w:hAnsiTheme="minorHAnsi" w:cstheme="minorHAnsi"/>
          <w:sz w:val="24"/>
          <w:szCs w:val="24"/>
        </w:rPr>
      </w:pPr>
      <w:r w:rsidRPr="00CC23A9">
        <w:rPr>
          <w:rFonts w:asciiTheme="minorHAnsi" w:hAnsiTheme="minorHAnsi" w:cstheme="minorHAnsi"/>
          <w:b/>
          <w:sz w:val="24"/>
          <w:szCs w:val="24"/>
        </w:rPr>
        <w:t>Meeting House</w:t>
      </w:r>
      <w:r w:rsidRPr="00CC23A9">
        <w:rPr>
          <w:rFonts w:asciiTheme="minorHAnsi" w:hAnsiTheme="minorHAnsi" w:cstheme="minorHAnsi"/>
          <w:sz w:val="24"/>
          <w:szCs w:val="24"/>
        </w:rPr>
        <w:t>:</w:t>
      </w:r>
    </w:p>
    <w:p w:rsidR="00CC23A9" w:rsidRDefault="00CC23A9" w:rsidP="00CC23A9">
      <w:pPr>
        <w:rPr>
          <w:rFonts w:asciiTheme="minorHAnsi" w:hAnsiTheme="minorHAnsi" w:cs="Microsoft Sans Serif"/>
        </w:rPr>
      </w:pPr>
      <w:r>
        <w:rPr>
          <w:rFonts w:asciiTheme="minorHAnsi" w:hAnsiTheme="minorHAnsi" w:cs="Microsoft Sans Serif"/>
        </w:rPr>
        <w:t>There is n</w:t>
      </w:r>
      <w:r w:rsidRPr="00CC23A9">
        <w:rPr>
          <w:rFonts w:asciiTheme="minorHAnsi" w:hAnsiTheme="minorHAnsi" w:cs="Microsoft Sans Serif"/>
        </w:rPr>
        <w:t>othing to report.  There have been very few rentals this year.  The committee favors the idea of two stair railings.  When a meeting or rental is over, there is usually a large group exiting at about the same time. A singl</w:t>
      </w:r>
      <w:r>
        <w:rPr>
          <w:rFonts w:asciiTheme="minorHAnsi" w:hAnsiTheme="minorHAnsi" w:cs="Microsoft Sans Serif"/>
        </w:rPr>
        <w:t>e</w:t>
      </w:r>
      <w:r w:rsidRPr="00CC23A9">
        <w:rPr>
          <w:rFonts w:asciiTheme="minorHAnsi" w:hAnsiTheme="minorHAnsi" w:cs="Microsoft Sans Serif"/>
        </w:rPr>
        <w:t xml:space="preserve"> railing m</w:t>
      </w:r>
      <w:r>
        <w:rPr>
          <w:rFonts w:asciiTheme="minorHAnsi" w:hAnsiTheme="minorHAnsi" w:cs="Microsoft Sans Serif"/>
        </w:rPr>
        <w:t>a</w:t>
      </w:r>
      <w:r w:rsidRPr="00CC23A9">
        <w:rPr>
          <w:rFonts w:asciiTheme="minorHAnsi" w:hAnsiTheme="minorHAnsi" w:cs="Microsoft Sans Serif"/>
        </w:rPr>
        <w:t>y be appropriate for staggered entry, but not appropriate for simultaneous exits.</w:t>
      </w:r>
    </w:p>
    <w:p w:rsidR="0068648F" w:rsidRPr="00CC23A9" w:rsidRDefault="0068648F" w:rsidP="00CC23A9">
      <w:pPr>
        <w:rPr>
          <w:rFonts w:asciiTheme="minorHAnsi" w:hAnsiTheme="minorHAnsi" w:cs="Microsoft Sans Serif"/>
        </w:rPr>
      </w:pPr>
    </w:p>
    <w:p w:rsidR="00CC23A9" w:rsidRPr="00CC23A9" w:rsidRDefault="00CC23A9" w:rsidP="00CC23A9">
      <w:pPr>
        <w:rPr>
          <w:rFonts w:asciiTheme="minorHAnsi" w:hAnsiTheme="minorHAnsi" w:cs="Microsoft Sans Serif"/>
        </w:rPr>
      </w:pPr>
      <w:r w:rsidRPr="00CC23A9">
        <w:rPr>
          <w:rFonts w:asciiTheme="minorHAnsi" w:hAnsiTheme="minorHAnsi" w:cs="Microsoft Sans Serif"/>
        </w:rPr>
        <w:t xml:space="preserve">The committee favors the simple wooden railing on the side of the building along the handicapped access ramp. </w:t>
      </w:r>
      <w:r w:rsidR="0068648F">
        <w:rPr>
          <w:rFonts w:asciiTheme="minorHAnsi" w:hAnsiTheme="minorHAnsi" w:cs="Microsoft Sans Serif"/>
        </w:rPr>
        <w:t xml:space="preserve"> </w:t>
      </w:r>
      <w:proofErr w:type="gramStart"/>
      <w:r w:rsidRPr="00CC23A9">
        <w:rPr>
          <w:rFonts w:asciiTheme="minorHAnsi" w:hAnsiTheme="minorHAnsi" w:cs="Microsoft Sans Serif"/>
        </w:rPr>
        <w:t>Painted white.</w:t>
      </w:r>
      <w:proofErr w:type="gramEnd"/>
    </w:p>
    <w:p w:rsidR="0068648F" w:rsidRDefault="0068648F">
      <w:pPr>
        <w:rPr>
          <w:rFonts w:asciiTheme="minorHAnsi" w:hAnsiTheme="minorHAnsi" w:cstheme="minorHAnsi"/>
        </w:rPr>
      </w:pPr>
      <w:r>
        <w:rPr>
          <w:rFonts w:asciiTheme="minorHAnsi" w:hAnsiTheme="minorHAnsi" w:cstheme="minorHAnsi"/>
        </w:rPr>
        <w:br w:type="page"/>
      </w:r>
    </w:p>
    <w:p w:rsidR="00BE29BB" w:rsidRPr="00710768" w:rsidRDefault="004119BA" w:rsidP="00CC23A9">
      <w:pPr>
        <w:ind w:right="-900"/>
        <w:rPr>
          <w:rFonts w:asciiTheme="minorHAnsi" w:hAnsiTheme="minorHAnsi" w:cstheme="minorHAnsi"/>
          <w:b/>
        </w:rPr>
      </w:pPr>
      <w:r w:rsidRPr="00710768">
        <w:rPr>
          <w:rFonts w:asciiTheme="minorHAnsi" w:hAnsiTheme="minorHAnsi" w:cstheme="minorHAnsi"/>
          <w:b/>
        </w:rPr>
        <w:lastRenderedPageBreak/>
        <w:t>Rec &amp; Social Committee:</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Our July meeting was held July 9th.  </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Attending:  Joyce and Dick, Amy, Linda</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 xml:space="preserve">The June Pool Happy Hour was well attended.  </w:t>
      </w:r>
      <w:proofErr w:type="gramStart"/>
      <w:r w:rsidRPr="00710768">
        <w:rPr>
          <w:rFonts w:asciiTheme="minorHAnsi" w:eastAsia="Times New Roman" w:hAnsiTheme="minorHAnsi"/>
        </w:rPr>
        <w:t>Had about 25 people.</w:t>
      </w:r>
      <w:proofErr w:type="gramEnd"/>
      <w:r w:rsidRPr="00710768">
        <w:rPr>
          <w:rFonts w:asciiTheme="minorHAnsi" w:eastAsia="Times New Roman" w:hAnsiTheme="minorHAnsi"/>
        </w:rPr>
        <w:t>  </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The July pool happy hour is scheduled for July 13th.  I will bring pizza.</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The yard goats game scheduled for Augu</w:t>
      </w:r>
      <w:r>
        <w:rPr>
          <w:rFonts w:asciiTheme="minorHAnsi" w:eastAsia="Times New Roman" w:hAnsiTheme="minorHAnsi"/>
        </w:rPr>
        <w:t>st 5th;</w:t>
      </w:r>
      <w:proofErr w:type="gramStart"/>
      <w:r>
        <w:rPr>
          <w:rFonts w:asciiTheme="minorHAnsi" w:eastAsia="Times New Roman" w:hAnsiTheme="minorHAnsi"/>
        </w:rPr>
        <w:t>  Ann</w:t>
      </w:r>
      <w:proofErr w:type="gramEnd"/>
      <w:r>
        <w:rPr>
          <w:rFonts w:asciiTheme="minorHAnsi" w:eastAsia="Times New Roman" w:hAnsiTheme="minorHAnsi"/>
        </w:rPr>
        <w:t xml:space="preserve"> Ks 16 tickets sold </w:t>
      </w:r>
      <w:r w:rsidRPr="00710768">
        <w:rPr>
          <w:rFonts w:asciiTheme="minorHAnsi" w:eastAsia="Times New Roman" w:hAnsiTheme="minorHAnsi"/>
        </w:rPr>
        <w:t>have 25 to sell.</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The kick ball game scheduled for July 21st has been canceled.</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 xml:space="preserve">Bunco will be held July 20th.  </w:t>
      </w:r>
      <w:proofErr w:type="gramStart"/>
      <w:r w:rsidRPr="00710768">
        <w:rPr>
          <w:rFonts w:asciiTheme="minorHAnsi" w:eastAsia="Times New Roman" w:hAnsiTheme="minorHAnsi"/>
        </w:rPr>
        <w:t>Kathy Larkin running this event.</w:t>
      </w:r>
      <w:proofErr w:type="gramEnd"/>
    </w:p>
    <w:p w:rsidR="00710768" w:rsidRPr="00710768" w:rsidRDefault="00710768" w:rsidP="00710768">
      <w:pPr>
        <w:rPr>
          <w:rFonts w:asciiTheme="minorHAnsi" w:eastAsia="Times New Roman" w:hAnsiTheme="minorHAnsi"/>
        </w:rPr>
      </w:pPr>
      <w:proofErr w:type="gramStart"/>
      <w:r w:rsidRPr="00710768">
        <w:rPr>
          <w:rFonts w:asciiTheme="minorHAnsi" w:eastAsia="Times New Roman" w:hAnsiTheme="minorHAnsi"/>
        </w:rPr>
        <w:t>Trivial Pursuit - Amy checking on playing this via phone</w:t>
      </w:r>
      <w:r>
        <w:rPr>
          <w:rFonts w:asciiTheme="minorHAnsi" w:eastAsia="Times New Roman" w:hAnsiTheme="minorHAnsi"/>
        </w:rPr>
        <w:t>.</w:t>
      </w:r>
      <w:proofErr w:type="gramEnd"/>
      <w:r w:rsidRPr="00710768">
        <w:rPr>
          <w:rFonts w:asciiTheme="minorHAnsi" w:eastAsia="Times New Roman" w:hAnsiTheme="minorHAnsi"/>
        </w:rPr>
        <w:t>  The rental was too expensive.</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Windsor Art</w:t>
      </w:r>
      <w:proofErr w:type="gramStart"/>
      <w:r w:rsidRPr="00710768">
        <w:rPr>
          <w:rFonts w:asciiTheme="minorHAnsi" w:eastAsia="Times New Roman" w:hAnsiTheme="minorHAnsi"/>
        </w:rPr>
        <w:t>  Center</w:t>
      </w:r>
      <w:proofErr w:type="gramEnd"/>
      <w:r w:rsidRPr="00710768">
        <w:rPr>
          <w:rFonts w:asciiTheme="minorHAnsi" w:eastAsia="Times New Roman" w:hAnsiTheme="minorHAnsi"/>
        </w:rPr>
        <w:t xml:space="preserve"> -- Joyce pursuing a Paint and Wine party.</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Dog show - I will contact Tom about attending our August meeting.</w:t>
      </w:r>
    </w:p>
    <w:p w:rsidR="00710768" w:rsidRPr="00710768" w:rsidRDefault="00710768" w:rsidP="00710768">
      <w:pPr>
        <w:rPr>
          <w:rFonts w:asciiTheme="minorHAnsi" w:eastAsia="Times New Roman" w:hAnsiTheme="minorHAnsi"/>
        </w:rPr>
      </w:pPr>
      <w:r w:rsidRPr="00710768">
        <w:rPr>
          <w:rFonts w:asciiTheme="minorHAnsi" w:eastAsia="Times New Roman" w:hAnsiTheme="minorHAnsi"/>
        </w:rPr>
        <w:t>Linda will pursue and idea to tour local businesses.</w:t>
      </w:r>
    </w:p>
    <w:p w:rsidR="0068648F" w:rsidRDefault="0068648F" w:rsidP="00CC23A9">
      <w:pPr>
        <w:ind w:right="-900"/>
        <w:rPr>
          <w:rFonts w:asciiTheme="minorHAnsi" w:hAnsiTheme="minorHAnsi" w:cstheme="minorHAnsi"/>
        </w:rPr>
      </w:pPr>
      <w:bookmarkStart w:id="0" w:name="_GoBack"/>
      <w:bookmarkEnd w:id="0"/>
    </w:p>
    <w:p w:rsidR="00FF16B5" w:rsidRPr="00CC23A9" w:rsidRDefault="00FF16B5" w:rsidP="00CC23A9">
      <w:pPr>
        <w:ind w:right="-900"/>
        <w:rPr>
          <w:rFonts w:asciiTheme="minorHAnsi" w:hAnsiTheme="minorHAnsi" w:cstheme="minorHAnsi"/>
          <w:b/>
        </w:rPr>
      </w:pPr>
      <w:r w:rsidRPr="00CC23A9">
        <w:rPr>
          <w:rFonts w:asciiTheme="minorHAnsi" w:hAnsiTheme="minorHAnsi" w:cstheme="minorHAnsi"/>
          <w:b/>
        </w:rPr>
        <w:t>Standards:</w:t>
      </w:r>
    </w:p>
    <w:p w:rsidR="00D778D3" w:rsidRPr="00CC23A9" w:rsidRDefault="00146489" w:rsidP="00CC23A9">
      <w:pPr>
        <w:ind w:right="-900"/>
        <w:rPr>
          <w:rFonts w:asciiTheme="minorHAnsi" w:hAnsiTheme="minorHAnsi" w:cstheme="minorHAnsi"/>
        </w:rPr>
      </w:pPr>
      <w:r w:rsidRPr="00CC23A9">
        <w:rPr>
          <w:rFonts w:asciiTheme="minorHAnsi" w:hAnsiTheme="minorHAnsi" w:cstheme="minorHAnsi"/>
        </w:rPr>
        <w:t>See attached.</w:t>
      </w:r>
    </w:p>
    <w:p w:rsidR="0068648F" w:rsidRDefault="0068648F">
      <w:pPr>
        <w:rPr>
          <w:rFonts w:asciiTheme="minorHAnsi" w:hAnsiTheme="minorHAnsi" w:cstheme="minorHAnsi"/>
          <w:b/>
        </w:rPr>
      </w:pPr>
    </w:p>
    <w:p w:rsidR="000A4DF1" w:rsidRPr="00CC23A9" w:rsidRDefault="004119BA" w:rsidP="00CC23A9">
      <w:pPr>
        <w:ind w:right="-900"/>
        <w:rPr>
          <w:rFonts w:asciiTheme="minorHAnsi" w:hAnsiTheme="minorHAnsi" w:cstheme="minorHAnsi"/>
          <w:b/>
        </w:rPr>
      </w:pPr>
      <w:r w:rsidRPr="00CC23A9">
        <w:rPr>
          <w:rFonts w:asciiTheme="minorHAnsi" w:hAnsiTheme="minorHAnsi" w:cstheme="minorHAnsi"/>
          <w:b/>
        </w:rPr>
        <w:t>Welcome:</w:t>
      </w:r>
    </w:p>
    <w:p w:rsidR="00CC23A9" w:rsidRPr="00CC23A9" w:rsidRDefault="00CC23A9" w:rsidP="0068648F">
      <w:pPr>
        <w:pStyle w:val="NoSpacing"/>
        <w:rPr>
          <w:rFonts w:asciiTheme="minorHAnsi" w:hAnsiTheme="minorHAnsi"/>
          <w:sz w:val="24"/>
          <w:szCs w:val="24"/>
        </w:rPr>
      </w:pPr>
      <w:r w:rsidRPr="00CC23A9">
        <w:rPr>
          <w:rFonts w:asciiTheme="minorHAnsi" w:hAnsiTheme="minorHAnsi"/>
          <w:sz w:val="24"/>
          <w:szCs w:val="24"/>
        </w:rPr>
        <w:t>June 21 – July 17, 2018</w:t>
      </w:r>
    </w:p>
    <w:p w:rsidR="00D00292" w:rsidRPr="00CC23A9" w:rsidRDefault="00D00292" w:rsidP="00CC23A9">
      <w:pPr>
        <w:pStyle w:val="NoSpacing"/>
        <w:rPr>
          <w:rFonts w:asciiTheme="minorHAnsi" w:hAnsiTheme="minorHAnsi"/>
          <w:sz w:val="24"/>
          <w:szCs w:val="24"/>
          <w:u w:val="single"/>
        </w:rPr>
      </w:pPr>
    </w:p>
    <w:p w:rsidR="00CC23A9" w:rsidRPr="00CC23A9" w:rsidRDefault="00CC23A9" w:rsidP="00CC23A9">
      <w:pPr>
        <w:pStyle w:val="NoSpacing"/>
        <w:rPr>
          <w:rFonts w:asciiTheme="minorHAnsi" w:hAnsiTheme="minorHAnsi"/>
          <w:sz w:val="24"/>
          <w:szCs w:val="24"/>
        </w:rPr>
      </w:pPr>
      <w:r w:rsidRPr="00CC23A9">
        <w:rPr>
          <w:rFonts w:asciiTheme="minorHAnsi" w:hAnsiTheme="minorHAnsi"/>
          <w:sz w:val="24"/>
          <w:szCs w:val="24"/>
          <w:u w:val="single"/>
        </w:rPr>
        <w:t>Welcome Letters Sent:  3</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Duplex (Owner)</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Ridge (Owner)</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 xml:space="preserve">1 </w:t>
      </w:r>
      <w:proofErr w:type="spellStart"/>
      <w:r w:rsidRPr="00CC23A9">
        <w:rPr>
          <w:rFonts w:asciiTheme="minorHAnsi" w:hAnsiTheme="minorHAnsi"/>
          <w:sz w:val="24"/>
          <w:szCs w:val="24"/>
        </w:rPr>
        <w:t>Woodmoor</w:t>
      </w:r>
      <w:proofErr w:type="spellEnd"/>
      <w:r w:rsidRPr="00CC23A9">
        <w:rPr>
          <w:rFonts w:asciiTheme="minorHAnsi" w:hAnsiTheme="minorHAnsi"/>
          <w:sz w:val="24"/>
          <w:szCs w:val="24"/>
        </w:rPr>
        <w:t xml:space="preserve"> (Owner)</w:t>
      </w:r>
    </w:p>
    <w:p w:rsidR="00CC23A9" w:rsidRPr="00CC23A9" w:rsidRDefault="00CC23A9" w:rsidP="00CC23A9">
      <w:pPr>
        <w:pStyle w:val="NoSpacing"/>
        <w:tabs>
          <w:tab w:val="left" w:pos="1980"/>
        </w:tabs>
        <w:rPr>
          <w:rFonts w:asciiTheme="minorHAnsi" w:hAnsiTheme="minorHAnsi"/>
          <w:sz w:val="24"/>
          <w:szCs w:val="24"/>
        </w:rPr>
      </w:pPr>
    </w:p>
    <w:p w:rsidR="00CC23A9" w:rsidRPr="00CC23A9" w:rsidRDefault="00CC23A9" w:rsidP="00CC23A9">
      <w:pPr>
        <w:pStyle w:val="NoSpacing"/>
        <w:tabs>
          <w:tab w:val="left" w:pos="1980"/>
        </w:tabs>
        <w:rPr>
          <w:rFonts w:asciiTheme="minorHAnsi" w:hAnsiTheme="minorHAnsi"/>
          <w:sz w:val="24"/>
          <w:szCs w:val="24"/>
          <w:u w:val="single"/>
        </w:rPr>
      </w:pPr>
      <w:r w:rsidRPr="00CC23A9">
        <w:rPr>
          <w:rFonts w:asciiTheme="minorHAnsi" w:hAnsiTheme="minorHAnsi"/>
          <w:sz w:val="24"/>
          <w:szCs w:val="24"/>
          <w:u w:val="single"/>
        </w:rPr>
        <w:t xml:space="preserve">Visits: 3 </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2 Townhome (Renters)</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Duplex (Owner)</w:t>
      </w:r>
    </w:p>
    <w:p w:rsidR="00CC23A9" w:rsidRPr="00CC23A9" w:rsidRDefault="00CC23A9" w:rsidP="00CC23A9">
      <w:pPr>
        <w:pStyle w:val="NoSpacing"/>
        <w:tabs>
          <w:tab w:val="left" w:pos="1980"/>
        </w:tabs>
        <w:rPr>
          <w:rFonts w:asciiTheme="minorHAnsi" w:hAnsiTheme="minorHAnsi"/>
          <w:sz w:val="24"/>
          <w:szCs w:val="24"/>
        </w:rPr>
      </w:pP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u w:val="single"/>
        </w:rPr>
        <w:t xml:space="preserve">Visits to be </w:t>
      </w:r>
      <w:proofErr w:type="gramStart"/>
      <w:r w:rsidRPr="00CC23A9">
        <w:rPr>
          <w:rFonts w:asciiTheme="minorHAnsi" w:hAnsiTheme="minorHAnsi"/>
          <w:sz w:val="24"/>
          <w:szCs w:val="24"/>
          <w:u w:val="single"/>
        </w:rPr>
        <w:t>Made</w:t>
      </w:r>
      <w:proofErr w:type="gramEnd"/>
      <w:r w:rsidRPr="00CC23A9">
        <w:rPr>
          <w:rFonts w:asciiTheme="minorHAnsi" w:hAnsiTheme="minorHAnsi"/>
          <w:sz w:val="24"/>
          <w:szCs w:val="24"/>
          <w:u w:val="single"/>
        </w:rPr>
        <w:t xml:space="preserve">:  5 </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Duplex (Owner)</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Ridge (Owner)*</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 xml:space="preserve">1 </w:t>
      </w:r>
      <w:proofErr w:type="spellStart"/>
      <w:r w:rsidRPr="00CC23A9">
        <w:rPr>
          <w:rFonts w:asciiTheme="minorHAnsi" w:hAnsiTheme="minorHAnsi"/>
          <w:sz w:val="24"/>
          <w:szCs w:val="24"/>
        </w:rPr>
        <w:t>Woodmoor</w:t>
      </w:r>
      <w:proofErr w:type="spellEnd"/>
      <w:r w:rsidRPr="00CC23A9">
        <w:rPr>
          <w:rFonts w:asciiTheme="minorHAnsi" w:hAnsiTheme="minorHAnsi"/>
          <w:sz w:val="24"/>
          <w:szCs w:val="24"/>
        </w:rPr>
        <w:t xml:space="preserve"> (Owner</w:t>
      </w:r>
      <w:proofErr w:type="gramStart"/>
      <w:r w:rsidRPr="00CC23A9">
        <w:rPr>
          <w:rFonts w:asciiTheme="minorHAnsi" w:hAnsiTheme="minorHAnsi"/>
          <w:sz w:val="24"/>
          <w:szCs w:val="24"/>
        </w:rPr>
        <w:t>)*</w:t>
      </w:r>
      <w:proofErr w:type="gramEnd"/>
      <w:r w:rsidRPr="00CC23A9">
        <w:rPr>
          <w:rFonts w:asciiTheme="minorHAnsi" w:hAnsiTheme="minorHAnsi"/>
          <w:sz w:val="24"/>
          <w:szCs w:val="24"/>
        </w:rPr>
        <w:t>*</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Townhome (“Non-CWD” Renter)*</w:t>
      </w: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1 Village (“Non-CWD” Renter)*</w:t>
      </w:r>
    </w:p>
    <w:p w:rsidR="00CC23A9" w:rsidRPr="00CC23A9" w:rsidRDefault="00CC23A9" w:rsidP="00CC23A9">
      <w:pPr>
        <w:pStyle w:val="NoSpacing"/>
        <w:tabs>
          <w:tab w:val="left" w:pos="1980"/>
        </w:tabs>
        <w:rPr>
          <w:rFonts w:asciiTheme="minorHAnsi" w:hAnsiTheme="minorHAnsi"/>
          <w:sz w:val="24"/>
          <w:szCs w:val="24"/>
        </w:rPr>
      </w:pP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*The lack of contact info for the new residents of these units is delaying our attempts to schedule a welcome visit.</w:t>
      </w:r>
    </w:p>
    <w:p w:rsidR="00CC23A9" w:rsidRPr="00CC23A9" w:rsidRDefault="00CC23A9" w:rsidP="00CC23A9">
      <w:pPr>
        <w:pStyle w:val="NoSpacing"/>
        <w:tabs>
          <w:tab w:val="left" w:pos="1980"/>
        </w:tabs>
        <w:rPr>
          <w:rFonts w:asciiTheme="minorHAnsi" w:hAnsiTheme="minorHAnsi"/>
          <w:sz w:val="24"/>
          <w:szCs w:val="24"/>
        </w:rPr>
      </w:pPr>
    </w:p>
    <w:p w:rsidR="00CC23A9" w:rsidRPr="00CC23A9" w:rsidRDefault="00CC23A9" w:rsidP="00CC23A9">
      <w:pPr>
        <w:pStyle w:val="NoSpacing"/>
        <w:tabs>
          <w:tab w:val="left" w:pos="1980"/>
        </w:tabs>
        <w:rPr>
          <w:rFonts w:asciiTheme="minorHAnsi" w:hAnsiTheme="minorHAnsi"/>
          <w:sz w:val="24"/>
          <w:szCs w:val="24"/>
        </w:rPr>
      </w:pPr>
      <w:r w:rsidRPr="00CC23A9">
        <w:rPr>
          <w:rFonts w:asciiTheme="minorHAnsi" w:hAnsiTheme="minorHAnsi"/>
          <w:sz w:val="24"/>
          <w:szCs w:val="24"/>
        </w:rPr>
        <w:t>** Owners provided us with contact info but have yet to respond to our email suggesting a welcome visit.</w:t>
      </w:r>
      <w:r w:rsidR="0068648F">
        <w:rPr>
          <w:rFonts w:asciiTheme="minorHAnsi" w:hAnsiTheme="minorHAnsi"/>
          <w:sz w:val="24"/>
          <w:szCs w:val="24"/>
        </w:rPr>
        <w:t xml:space="preserve"> </w:t>
      </w:r>
      <w:r w:rsidRPr="00CC23A9">
        <w:rPr>
          <w:rFonts w:asciiTheme="minorHAnsi" w:hAnsiTheme="minorHAnsi"/>
          <w:sz w:val="24"/>
          <w:szCs w:val="24"/>
        </w:rPr>
        <w:t xml:space="preserve"> We hope to be successful in reaching them soon.</w:t>
      </w:r>
    </w:p>
    <w:p w:rsidR="00D00292" w:rsidRPr="00CC23A9" w:rsidRDefault="00D00292" w:rsidP="00CC23A9">
      <w:pPr>
        <w:ind w:right="-900"/>
        <w:rPr>
          <w:rFonts w:asciiTheme="minorHAnsi" w:hAnsiTheme="minorHAnsi" w:cstheme="minorHAnsi"/>
          <w:b/>
        </w:rPr>
      </w:pPr>
    </w:p>
    <w:sectPr w:rsidR="00D00292" w:rsidRPr="00CC23A9" w:rsidSect="00CC2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0B43"/>
    <w:multiLevelType w:val="hybridMultilevel"/>
    <w:tmpl w:val="C2AC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4CC6"/>
    <w:multiLevelType w:val="hybridMultilevel"/>
    <w:tmpl w:val="2A86D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A523710"/>
    <w:multiLevelType w:val="hybridMultilevel"/>
    <w:tmpl w:val="5CBE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4BD26B9E"/>
    <w:multiLevelType w:val="hybridMultilevel"/>
    <w:tmpl w:val="640C8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B96416D"/>
    <w:multiLevelType w:val="hybridMultilevel"/>
    <w:tmpl w:val="FC8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80567"/>
    <w:multiLevelType w:val="hybridMultilevel"/>
    <w:tmpl w:val="01A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E74CE"/>
    <w:multiLevelType w:val="hybridMultilevel"/>
    <w:tmpl w:val="6EBEF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FA4436"/>
    <w:multiLevelType w:val="hybridMultilevel"/>
    <w:tmpl w:val="1390D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29D4284"/>
    <w:multiLevelType w:val="hybridMultilevel"/>
    <w:tmpl w:val="11E4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61D176F"/>
    <w:multiLevelType w:val="hybridMultilevel"/>
    <w:tmpl w:val="72A00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2A6BD7"/>
    <w:multiLevelType w:val="hybridMultilevel"/>
    <w:tmpl w:val="49769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EE02AE"/>
    <w:multiLevelType w:val="hybridMultilevel"/>
    <w:tmpl w:val="4FE0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DD5A62"/>
    <w:multiLevelType w:val="hybridMultilevel"/>
    <w:tmpl w:val="6388C3A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6"/>
  </w:num>
  <w:num w:numId="17">
    <w:abstractNumId w:val="11"/>
  </w:num>
  <w:num w:numId="18">
    <w:abstractNumId w:val="17"/>
  </w:num>
  <w:num w:numId="19">
    <w:abstractNumId w:val="18"/>
  </w:num>
  <w:num w:numId="20">
    <w:abstractNumId w:val="10"/>
  </w:num>
  <w:num w:numId="21">
    <w:abstractNumId w:val="5"/>
  </w:num>
  <w:num w:numId="22">
    <w:abstractNumId w:val="9"/>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357EA"/>
    <w:rsid w:val="00055FEE"/>
    <w:rsid w:val="00061C00"/>
    <w:rsid w:val="00065F09"/>
    <w:rsid w:val="00066A30"/>
    <w:rsid w:val="00080345"/>
    <w:rsid w:val="000A4DF1"/>
    <w:rsid w:val="000C2B2C"/>
    <w:rsid w:val="000D2AFF"/>
    <w:rsid w:val="000D2E69"/>
    <w:rsid w:val="000D3A61"/>
    <w:rsid w:val="000D6883"/>
    <w:rsid w:val="000E0718"/>
    <w:rsid w:val="000F0A21"/>
    <w:rsid w:val="000F478D"/>
    <w:rsid w:val="00113758"/>
    <w:rsid w:val="001145CB"/>
    <w:rsid w:val="00134477"/>
    <w:rsid w:val="00137CB0"/>
    <w:rsid w:val="00146489"/>
    <w:rsid w:val="00154723"/>
    <w:rsid w:val="00167F41"/>
    <w:rsid w:val="00183CC5"/>
    <w:rsid w:val="00195B95"/>
    <w:rsid w:val="001B0C38"/>
    <w:rsid w:val="001B734B"/>
    <w:rsid w:val="001C0969"/>
    <w:rsid w:val="001E1173"/>
    <w:rsid w:val="001E67B0"/>
    <w:rsid w:val="001F674D"/>
    <w:rsid w:val="00202A64"/>
    <w:rsid w:val="00204085"/>
    <w:rsid w:val="002054AB"/>
    <w:rsid w:val="00227103"/>
    <w:rsid w:val="00240D7F"/>
    <w:rsid w:val="0024534D"/>
    <w:rsid w:val="0024624E"/>
    <w:rsid w:val="00271182"/>
    <w:rsid w:val="00275B4A"/>
    <w:rsid w:val="002A11F5"/>
    <w:rsid w:val="002A36D2"/>
    <w:rsid w:val="002A3E1C"/>
    <w:rsid w:val="002A440B"/>
    <w:rsid w:val="002C0FE0"/>
    <w:rsid w:val="002C537C"/>
    <w:rsid w:val="002E3234"/>
    <w:rsid w:val="002F2EB7"/>
    <w:rsid w:val="00302882"/>
    <w:rsid w:val="00327ECC"/>
    <w:rsid w:val="00337C77"/>
    <w:rsid w:val="00344C75"/>
    <w:rsid w:val="00364248"/>
    <w:rsid w:val="0036624C"/>
    <w:rsid w:val="00384ECA"/>
    <w:rsid w:val="003A4094"/>
    <w:rsid w:val="003B20FC"/>
    <w:rsid w:val="003B7F28"/>
    <w:rsid w:val="003D191F"/>
    <w:rsid w:val="003D1B1D"/>
    <w:rsid w:val="00410886"/>
    <w:rsid w:val="004119BA"/>
    <w:rsid w:val="00460E73"/>
    <w:rsid w:val="004717B6"/>
    <w:rsid w:val="004744D9"/>
    <w:rsid w:val="004763D6"/>
    <w:rsid w:val="004B6486"/>
    <w:rsid w:val="004C30F3"/>
    <w:rsid w:val="004D192F"/>
    <w:rsid w:val="004D3728"/>
    <w:rsid w:val="004D56B6"/>
    <w:rsid w:val="005210D1"/>
    <w:rsid w:val="005328C9"/>
    <w:rsid w:val="00545ACC"/>
    <w:rsid w:val="00561D11"/>
    <w:rsid w:val="00564BF0"/>
    <w:rsid w:val="005939A0"/>
    <w:rsid w:val="005A65A5"/>
    <w:rsid w:val="005B21C4"/>
    <w:rsid w:val="005C0E4E"/>
    <w:rsid w:val="005C5546"/>
    <w:rsid w:val="005C77F4"/>
    <w:rsid w:val="00620283"/>
    <w:rsid w:val="00634011"/>
    <w:rsid w:val="00644BD4"/>
    <w:rsid w:val="00646E7E"/>
    <w:rsid w:val="0065548E"/>
    <w:rsid w:val="0068648F"/>
    <w:rsid w:val="006943C0"/>
    <w:rsid w:val="00696581"/>
    <w:rsid w:val="006A7977"/>
    <w:rsid w:val="006B01E3"/>
    <w:rsid w:val="006B2846"/>
    <w:rsid w:val="006C0940"/>
    <w:rsid w:val="006D04D6"/>
    <w:rsid w:val="006E77DB"/>
    <w:rsid w:val="00710768"/>
    <w:rsid w:val="007179FB"/>
    <w:rsid w:val="00720493"/>
    <w:rsid w:val="0076649C"/>
    <w:rsid w:val="00774511"/>
    <w:rsid w:val="007843FB"/>
    <w:rsid w:val="00796870"/>
    <w:rsid w:val="007A1BCF"/>
    <w:rsid w:val="007B6AFD"/>
    <w:rsid w:val="007C2907"/>
    <w:rsid w:val="007D4E7C"/>
    <w:rsid w:val="007E4EE5"/>
    <w:rsid w:val="007E7982"/>
    <w:rsid w:val="00801B72"/>
    <w:rsid w:val="00811FF0"/>
    <w:rsid w:val="00814DEF"/>
    <w:rsid w:val="00833531"/>
    <w:rsid w:val="008452C0"/>
    <w:rsid w:val="00845D64"/>
    <w:rsid w:val="00847E61"/>
    <w:rsid w:val="008507C3"/>
    <w:rsid w:val="0085114C"/>
    <w:rsid w:val="008A0055"/>
    <w:rsid w:val="008C4952"/>
    <w:rsid w:val="008D3F30"/>
    <w:rsid w:val="008E72F0"/>
    <w:rsid w:val="00905DBF"/>
    <w:rsid w:val="00905FB0"/>
    <w:rsid w:val="0093437E"/>
    <w:rsid w:val="00936C2D"/>
    <w:rsid w:val="00946D18"/>
    <w:rsid w:val="0095013E"/>
    <w:rsid w:val="009539CB"/>
    <w:rsid w:val="00954A74"/>
    <w:rsid w:val="00954F1C"/>
    <w:rsid w:val="009B55A5"/>
    <w:rsid w:val="009C6F59"/>
    <w:rsid w:val="009D63EC"/>
    <w:rsid w:val="009F4834"/>
    <w:rsid w:val="009F7505"/>
    <w:rsid w:val="00A02EA9"/>
    <w:rsid w:val="00A07B97"/>
    <w:rsid w:val="00A2370D"/>
    <w:rsid w:val="00A25C8B"/>
    <w:rsid w:val="00A51AF8"/>
    <w:rsid w:val="00A6712F"/>
    <w:rsid w:val="00AA41E8"/>
    <w:rsid w:val="00AA58A0"/>
    <w:rsid w:val="00AC03EC"/>
    <w:rsid w:val="00AD0DEC"/>
    <w:rsid w:val="00AE371D"/>
    <w:rsid w:val="00AF7C5E"/>
    <w:rsid w:val="00B06CBA"/>
    <w:rsid w:val="00B14D1C"/>
    <w:rsid w:val="00B30D33"/>
    <w:rsid w:val="00B55FE5"/>
    <w:rsid w:val="00B74CF9"/>
    <w:rsid w:val="00B90CE5"/>
    <w:rsid w:val="00B9321C"/>
    <w:rsid w:val="00BA142F"/>
    <w:rsid w:val="00BA2C5C"/>
    <w:rsid w:val="00BE29BB"/>
    <w:rsid w:val="00C11B2B"/>
    <w:rsid w:val="00C90A9C"/>
    <w:rsid w:val="00C93395"/>
    <w:rsid w:val="00CC23A9"/>
    <w:rsid w:val="00CD375D"/>
    <w:rsid w:val="00D00292"/>
    <w:rsid w:val="00D15195"/>
    <w:rsid w:val="00D22CD6"/>
    <w:rsid w:val="00D3129B"/>
    <w:rsid w:val="00D37BFF"/>
    <w:rsid w:val="00D778D3"/>
    <w:rsid w:val="00D92EB3"/>
    <w:rsid w:val="00DD203A"/>
    <w:rsid w:val="00DD677E"/>
    <w:rsid w:val="00DE031F"/>
    <w:rsid w:val="00DE27EA"/>
    <w:rsid w:val="00DE5700"/>
    <w:rsid w:val="00E227B1"/>
    <w:rsid w:val="00E25F72"/>
    <w:rsid w:val="00E4626C"/>
    <w:rsid w:val="00E71555"/>
    <w:rsid w:val="00E827F5"/>
    <w:rsid w:val="00EA400B"/>
    <w:rsid w:val="00EB4823"/>
    <w:rsid w:val="00ED6EC3"/>
    <w:rsid w:val="00EE0143"/>
    <w:rsid w:val="00F00E46"/>
    <w:rsid w:val="00F063DF"/>
    <w:rsid w:val="00F0753D"/>
    <w:rsid w:val="00F24CA1"/>
    <w:rsid w:val="00F25396"/>
    <w:rsid w:val="00F411E9"/>
    <w:rsid w:val="00F44A9B"/>
    <w:rsid w:val="00F44EB0"/>
    <w:rsid w:val="00F51876"/>
    <w:rsid w:val="00F63A9F"/>
    <w:rsid w:val="00F64AD6"/>
    <w:rsid w:val="00F66294"/>
    <w:rsid w:val="00F95C87"/>
    <w:rsid w:val="00FB191A"/>
    <w:rsid w:val="00FB4F96"/>
    <w:rsid w:val="00FB6B1B"/>
    <w:rsid w:val="00FC387B"/>
    <w:rsid w:val="00FD20F3"/>
    <w:rsid w:val="00FD25F9"/>
    <w:rsid w:val="00FF1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1"/>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 w:type="paragraph" w:customStyle="1" w:styleId="yiv7590385327msonormal">
    <w:name w:val="yiv7590385327msonormal"/>
    <w:basedOn w:val="Normal"/>
    <w:rsid w:val="00AF7C5E"/>
    <w:pPr>
      <w:spacing w:before="100" w:beforeAutospacing="1" w:after="100" w:afterAutospacing="1"/>
    </w:pPr>
    <w:rPr>
      <w:rFonts w:eastAsiaTheme="minorHAnsi"/>
    </w:rPr>
  </w:style>
  <w:style w:type="table" w:styleId="TableGrid">
    <w:name w:val="Table Grid"/>
    <w:basedOn w:val="TableNormal"/>
    <w:uiPriority w:val="1"/>
    <w:locked/>
    <w:rsid w:val="00154723"/>
    <w:rPr>
      <w:rFonts w:asciiTheme="minorHAnsi" w:eastAsiaTheme="minorEastAsia" w:hAnsiTheme="minorHAnsi" w:cstheme="minorBidi"/>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78406602">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225576133">
      <w:bodyDiv w:val="1"/>
      <w:marLeft w:val="0"/>
      <w:marRight w:val="0"/>
      <w:marTop w:val="0"/>
      <w:marBottom w:val="0"/>
      <w:divBdr>
        <w:top w:val="none" w:sz="0" w:space="0" w:color="auto"/>
        <w:left w:val="none" w:sz="0" w:space="0" w:color="auto"/>
        <w:bottom w:val="none" w:sz="0" w:space="0" w:color="auto"/>
        <w:right w:val="none" w:sz="0" w:space="0" w:color="auto"/>
      </w:divBdr>
    </w:div>
    <w:div w:id="248007089">
      <w:bodyDiv w:val="1"/>
      <w:marLeft w:val="0"/>
      <w:marRight w:val="0"/>
      <w:marTop w:val="0"/>
      <w:marBottom w:val="0"/>
      <w:divBdr>
        <w:top w:val="none" w:sz="0" w:space="0" w:color="auto"/>
        <w:left w:val="none" w:sz="0" w:space="0" w:color="auto"/>
        <w:bottom w:val="none" w:sz="0" w:space="0" w:color="auto"/>
        <w:right w:val="none" w:sz="0" w:space="0" w:color="auto"/>
      </w:divBdr>
    </w:div>
    <w:div w:id="257102311">
      <w:bodyDiv w:val="1"/>
      <w:marLeft w:val="0"/>
      <w:marRight w:val="0"/>
      <w:marTop w:val="0"/>
      <w:marBottom w:val="0"/>
      <w:divBdr>
        <w:top w:val="none" w:sz="0" w:space="0" w:color="auto"/>
        <w:left w:val="none" w:sz="0" w:space="0" w:color="auto"/>
        <w:bottom w:val="none" w:sz="0" w:space="0" w:color="auto"/>
        <w:right w:val="none" w:sz="0" w:space="0" w:color="auto"/>
      </w:divBdr>
    </w:div>
    <w:div w:id="339747343">
      <w:bodyDiv w:val="1"/>
      <w:marLeft w:val="0"/>
      <w:marRight w:val="0"/>
      <w:marTop w:val="0"/>
      <w:marBottom w:val="0"/>
      <w:divBdr>
        <w:top w:val="none" w:sz="0" w:space="0" w:color="auto"/>
        <w:left w:val="none" w:sz="0" w:space="0" w:color="auto"/>
        <w:bottom w:val="none" w:sz="0" w:space="0" w:color="auto"/>
        <w:right w:val="none" w:sz="0" w:space="0" w:color="auto"/>
      </w:divBdr>
    </w:div>
    <w:div w:id="38641795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447554909">
      <w:bodyDiv w:val="1"/>
      <w:marLeft w:val="0"/>
      <w:marRight w:val="0"/>
      <w:marTop w:val="0"/>
      <w:marBottom w:val="0"/>
      <w:divBdr>
        <w:top w:val="none" w:sz="0" w:space="0" w:color="auto"/>
        <w:left w:val="none" w:sz="0" w:space="0" w:color="auto"/>
        <w:bottom w:val="none" w:sz="0" w:space="0" w:color="auto"/>
        <w:right w:val="none" w:sz="0" w:space="0" w:color="auto"/>
      </w:divBdr>
    </w:div>
    <w:div w:id="507790730">
      <w:bodyDiv w:val="1"/>
      <w:marLeft w:val="0"/>
      <w:marRight w:val="0"/>
      <w:marTop w:val="0"/>
      <w:marBottom w:val="0"/>
      <w:divBdr>
        <w:top w:val="none" w:sz="0" w:space="0" w:color="auto"/>
        <w:left w:val="none" w:sz="0" w:space="0" w:color="auto"/>
        <w:bottom w:val="none" w:sz="0" w:space="0" w:color="auto"/>
        <w:right w:val="none" w:sz="0" w:space="0" w:color="auto"/>
      </w:divBdr>
    </w:div>
    <w:div w:id="513036046">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22129223">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47689483">
      <w:bodyDiv w:val="1"/>
      <w:marLeft w:val="0"/>
      <w:marRight w:val="0"/>
      <w:marTop w:val="0"/>
      <w:marBottom w:val="0"/>
      <w:divBdr>
        <w:top w:val="none" w:sz="0" w:space="0" w:color="auto"/>
        <w:left w:val="none" w:sz="0" w:space="0" w:color="auto"/>
        <w:bottom w:val="none" w:sz="0" w:space="0" w:color="auto"/>
        <w:right w:val="none" w:sz="0" w:space="0" w:color="auto"/>
      </w:divBdr>
    </w:div>
    <w:div w:id="57004679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5655912">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605768513">
      <w:bodyDiv w:val="1"/>
      <w:marLeft w:val="0"/>
      <w:marRight w:val="0"/>
      <w:marTop w:val="0"/>
      <w:marBottom w:val="0"/>
      <w:divBdr>
        <w:top w:val="none" w:sz="0" w:space="0" w:color="auto"/>
        <w:left w:val="none" w:sz="0" w:space="0" w:color="auto"/>
        <w:bottom w:val="none" w:sz="0" w:space="0" w:color="auto"/>
        <w:right w:val="none" w:sz="0" w:space="0" w:color="auto"/>
      </w:divBdr>
    </w:div>
    <w:div w:id="609315546">
      <w:bodyDiv w:val="1"/>
      <w:marLeft w:val="0"/>
      <w:marRight w:val="0"/>
      <w:marTop w:val="0"/>
      <w:marBottom w:val="0"/>
      <w:divBdr>
        <w:top w:val="none" w:sz="0" w:space="0" w:color="auto"/>
        <w:left w:val="none" w:sz="0" w:space="0" w:color="auto"/>
        <w:bottom w:val="none" w:sz="0" w:space="0" w:color="auto"/>
        <w:right w:val="none" w:sz="0" w:space="0" w:color="auto"/>
      </w:divBdr>
    </w:div>
    <w:div w:id="670371523">
      <w:bodyDiv w:val="1"/>
      <w:marLeft w:val="0"/>
      <w:marRight w:val="0"/>
      <w:marTop w:val="0"/>
      <w:marBottom w:val="0"/>
      <w:divBdr>
        <w:top w:val="none" w:sz="0" w:space="0" w:color="auto"/>
        <w:left w:val="none" w:sz="0" w:space="0" w:color="auto"/>
        <w:bottom w:val="none" w:sz="0" w:space="0" w:color="auto"/>
        <w:right w:val="none" w:sz="0" w:space="0" w:color="auto"/>
      </w:divBdr>
    </w:div>
    <w:div w:id="689531518">
      <w:bodyDiv w:val="1"/>
      <w:marLeft w:val="0"/>
      <w:marRight w:val="0"/>
      <w:marTop w:val="0"/>
      <w:marBottom w:val="0"/>
      <w:divBdr>
        <w:top w:val="none" w:sz="0" w:space="0" w:color="auto"/>
        <w:left w:val="none" w:sz="0" w:space="0" w:color="auto"/>
        <w:bottom w:val="none" w:sz="0" w:space="0" w:color="auto"/>
        <w:right w:val="none" w:sz="0" w:space="0" w:color="auto"/>
      </w:divBdr>
    </w:div>
    <w:div w:id="708845452">
      <w:bodyDiv w:val="1"/>
      <w:marLeft w:val="0"/>
      <w:marRight w:val="0"/>
      <w:marTop w:val="0"/>
      <w:marBottom w:val="0"/>
      <w:divBdr>
        <w:top w:val="none" w:sz="0" w:space="0" w:color="auto"/>
        <w:left w:val="none" w:sz="0" w:space="0" w:color="auto"/>
        <w:bottom w:val="none" w:sz="0" w:space="0" w:color="auto"/>
        <w:right w:val="none" w:sz="0" w:space="0" w:color="auto"/>
      </w:divBdr>
    </w:div>
    <w:div w:id="81988564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839857559">
      <w:bodyDiv w:val="1"/>
      <w:marLeft w:val="0"/>
      <w:marRight w:val="0"/>
      <w:marTop w:val="0"/>
      <w:marBottom w:val="0"/>
      <w:divBdr>
        <w:top w:val="none" w:sz="0" w:space="0" w:color="auto"/>
        <w:left w:val="none" w:sz="0" w:space="0" w:color="auto"/>
        <w:bottom w:val="none" w:sz="0" w:space="0" w:color="auto"/>
        <w:right w:val="none" w:sz="0" w:space="0" w:color="auto"/>
      </w:divBdr>
    </w:div>
    <w:div w:id="863597014">
      <w:bodyDiv w:val="1"/>
      <w:marLeft w:val="0"/>
      <w:marRight w:val="0"/>
      <w:marTop w:val="0"/>
      <w:marBottom w:val="0"/>
      <w:divBdr>
        <w:top w:val="none" w:sz="0" w:space="0" w:color="auto"/>
        <w:left w:val="none" w:sz="0" w:space="0" w:color="auto"/>
        <w:bottom w:val="none" w:sz="0" w:space="0" w:color="auto"/>
        <w:right w:val="none" w:sz="0" w:space="0" w:color="auto"/>
      </w:divBdr>
    </w:div>
    <w:div w:id="896018273">
      <w:bodyDiv w:val="1"/>
      <w:marLeft w:val="0"/>
      <w:marRight w:val="0"/>
      <w:marTop w:val="0"/>
      <w:marBottom w:val="0"/>
      <w:divBdr>
        <w:top w:val="none" w:sz="0" w:space="0" w:color="auto"/>
        <w:left w:val="none" w:sz="0" w:space="0" w:color="auto"/>
        <w:bottom w:val="none" w:sz="0" w:space="0" w:color="auto"/>
        <w:right w:val="none" w:sz="0" w:space="0" w:color="auto"/>
      </w:divBdr>
    </w:div>
    <w:div w:id="897398760">
      <w:bodyDiv w:val="1"/>
      <w:marLeft w:val="0"/>
      <w:marRight w:val="0"/>
      <w:marTop w:val="0"/>
      <w:marBottom w:val="0"/>
      <w:divBdr>
        <w:top w:val="none" w:sz="0" w:space="0" w:color="auto"/>
        <w:left w:val="none" w:sz="0" w:space="0" w:color="auto"/>
        <w:bottom w:val="none" w:sz="0" w:space="0" w:color="auto"/>
        <w:right w:val="none" w:sz="0" w:space="0" w:color="auto"/>
      </w:divBdr>
    </w:div>
    <w:div w:id="940798422">
      <w:bodyDiv w:val="1"/>
      <w:marLeft w:val="0"/>
      <w:marRight w:val="0"/>
      <w:marTop w:val="0"/>
      <w:marBottom w:val="0"/>
      <w:divBdr>
        <w:top w:val="none" w:sz="0" w:space="0" w:color="auto"/>
        <w:left w:val="none" w:sz="0" w:space="0" w:color="auto"/>
        <w:bottom w:val="none" w:sz="0" w:space="0" w:color="auto"/>
        <w:right w:val="none" w:sz="0" w:space="0" w:color="auto"/>
      </w:divBdr>
    </w:div>
    <w:div w:id="953749104">
      <w:bodyDiv w:val="1"/>
      <w:marLeft w:val="0"/>
      <w:marRight w:val="0"/>
      <w:marTop w:val="0"/>
      <w:marBottom w:val="0"/>
      <w:divBdr>
        <w:top w:val="none" w:sz="0" w:space="0" w:color="auto"/>
        <w:left w:val="none" w:sz="0" w:space="0" w:color="auto"/>
        <w:bottom w:val="none" w:sz="0" w:space="0" w:color="auto"/>
        <w:right w:val="none" w:sz="0" w:space="0" w:color="auto"/>
      </w:divBdr>
    </w:div>
    <w:div w:id="968820243">
      <w:bodyDiv w:val="1"/>
      <w:marLeft w:val="0"/>
      <w:marRight w:val="0"/>
      <w:marTop w:val="0"/>
      <w:marBottom w:val="0"/>
      <w:divBdr>
        <w:top w:val="none" w:sz="0" w:space="0" w:color="auto"/>
        <w:left w:val="none" w:sz="0" w:space="0" w:color="auto"/>
        <w:bottom w:val="none" w:sz="0" w:space="0" w:color="auto"/>
        <w:right w:val="none" w:sz="0" w:space="0" w:color="auto"/>
      </w:divBdr>
    </w:div>
    <w:div w:id="989207990">
      <w:bodyDiv w:val="1"/>
      <w:marLeft w:val="0"/>
      <w:marRight w:val="0"/>
      <w:marTop w:val="0"/>
      <w:marBottom w:val="0"/>
      <w:divBdr>
        <w:top w:val="none" w:sz="0" w:space="0" w:color="auto"/>
        <w:left w:val="none" w:sz="0" w:space="0" w:color="auto"/>
        <w:bottom w:val="none" w:sz="0" w:space="0" w:color="auto"/>
        <w:right w:val="none" w:sz="0" w:space="0" w:color="auto"/>
      </w:divBdr>
    </w:div>
    <w:div w:id="1004748216">
      <w:bodyDiv w:val="1"/>
      <w:marLeft w:val="0"/>
      <w:marRight w:val="0"/>
      <w:marTop w:val="0"/>
      <w:marBottom w:val="0"/>
      <w:divBdr>
        <w:top w:val="none" w:sz="0" w:space="0" w:color="auto"/>
        <w:left w:val="none" w:sz="0" w:space="0" w:color="auto"/>
        <w:bottom w:val="none" w:sz="0" w:space="0" w:color="auto"/>
        <w:right w:val="none" w:sz="0" w:space="0" w:color="auto"/>
      </w:divBdr>
    </w:div>
    <w:div w:id="1014956937">
      <w:bodyDiv w:val="1"/>
      <w:marLeft w:val="0"/>
      <w:marRight w:val="0"/>
      <w:marTop w:val="0"/>
      <w:marBottom w:val="0"/>
      <w:divBdr>
        <w:top w:val="none" w:sz="0" w:space="0" w:color="auto"/>
        <w:left w:val="none" w:sz="0" w:space="0" w:color="auto"/>
        <w:bottom w:val="none" w:sz="0" w:space="0" w:color="auto"/>
        <w:right w:val="none" w:sz="0" w:space="0" w:color="auto"/>
      </w:divBdr>
    </w:div>
    <w:div w:id="1021787358">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047225042">
      <w:bodyDiv w:val="1"/>
      <w:marLeft w:val="0"/>
      <w:marRight w:val="0"/>
      <w:marTop w:val="0"/>
      <w:marBottom w:val="0"/>
      <w:divBdr>
        <w:top w:val="none" w:sz="0" w:space="0" w:color="auto"/>
        <w:left w:val="none" w:sz="0" w:space="0" w:color="auto"/>
        <w:bottom w:val="none" w:sz="0" w:space="0" w:color="auto"/>
        <w:right w:val="none" w:sz="0" w:space="0" w:color="auto"/>
      </w:divBdr>
    </w:div>
    <w:div w:id="1086077262">
      <w:bodyDiv w:val="1"/>
      <w:marLeft w:val="0"/>
      <w:marRight w:val="0"/>
      <w:marTop w:val="0"/>
      <w:marBottom w:val="0"/>
      <w:divBdr>
        <w:top w:val="none" w:sz="0" w:space="0" w:color="auto"/>
        <w:left w:val="none" w:sz="0" w:space="0" w:color="auto"/>
        <w:bottom w:val="none" w:sz="0" w:space="0" w:color="auto"/>
        <w:right w:val="none" w:sz="0" w:space="0" w:color="auto"/>
      </w:divBdr>
    </w:div>
    <w:div w:id="1101147001">
      <w:bodyDiv w:val="1"/>
      <w:marLeft w:val="0"/>
      <w:marRight w:val="0"/>
      <w:marTop w:val="0"/>
      <w:marBottom w:val="0"/>
      <w:divBdr>
        <w:top w:val="none" w:sz="0" w:space="0" w:color="auto"/>
        <w:left w:val="none" w:sz="0" w:space="0" w:color="auto"/>
        <w:bottom w:val="none" w:sz="0" w:space="0" w:color="auto"/>
        <w:right w:val="none" w:sz="0" w:space="0" w:color="auto"/>
      </w:divBdr>
    </w:div>
    <w:div w:id="1102801888">
      <w:bodyDiv w:val="1"/>
      <w:marLeft w:val="0"/>
      <w:marRight w:val="0"/>
      <w:marTop w:val="0"/>
      <w:marBottom w:val="0"/>
      <w:divBdr>
        <w:top w:val="none" w:sz="0" w:space="0" w:color="auto"/>
        <w:left w:val="none" w:sz="0" w:space="0" w:color="auto"/>
        <w:bottom w:val="none" w:sz="0" w:space="0" w:color="auto"/>
        <w:right w:val="none" w:sz="0" w:space="0" w:color="auto"/>
      </w:divBdr>
    </w:div>
    <w:div w:id="1135484677">
      <w:bodyDiv w:val="1"/>
      <w:marLeft w:val="0"/>
      <w:marRight w:val="0"/>
      <w:marTop w:val="0"/>
      <w:marBottom w:val="0"/>
      <w:divBdr>
        <w:top w:val="none" w:sz="0" w:space="0" w:color="auto"/>
        <w:left w:val="none" w:sz="0" w:space="0" w:color="auto"/>
        <w:bottom w:val="none" w:sz="0" w:space="0" w:color="auto"/>
        <w:right w:val="none" w:sz="0" w:space="0" w:color="auto"/>
      </w:divBdr>
    </w:div>
    <w:div w:id="1173494740">
      <w:bodyDiv w:val="1"/>
      <w:marLeft w:val="0"/>
      <w:marRight w:val="0"/>
      <w:marTop w:val="0"/>
      <w:marBottom w:val="0"/>
      <w:divBdr>
        <w:top w:val="none" w:sz="0" w:space="0" w:color="auto"/>
        <w:left w:val="none" w:sz="0" w:space="0" w:color="auto"/>
        <w:bottom w:val="none" w:sz="0" w:space="0" w:color="auto"/>
        <w:right w:val="none" w:sz="0" w:space="0" w:color="auto"/>
      </w:divBdr>
    </w:div>
    <w:div w:id="1214536219">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243298649">
      <w:bodyDiv w:val="1"/>
      <w:marLeft w:val="0"/>
      <w:marRight w:val="0"/>
      <w:marTop w:val="0"/>
      <w:marBottom w:val="0"/>
      <w:divBdr>
        <w:top w:val="none" w:sz="0" w:space="0" w:color="auto"/>
        <w:left w:val="none" w:sz="0" w:space="0" w:color="auto"/>
        <w:bottom w:val="none" w:sz="0" w:space="0" w:color="auto"/>
        <w:right w:val="none" w:sz="0" w:space="0" w:color="auto"/>
      </w:divBdr>
    </w:div>
    <w:div w:id="1332761753">
      <w:bodyDiv w:val="1"/>
      <w:marLeft w:val="0"/>
      <w:marRight w:val="0"/>
      <w:marTop w:val="0"/>
      <w:marBottom w:val="0"/>
      <w:divBdr>
        <w:top w:val="none" w:sz="0" w:space="0" w:color="auto"/>
        <w:left w:val="none" w:sz="0" w:space="0" w:color="auto"/>
        <w:bottom w:val="none" w:sz="0" w:space="0" w:color="auto"/>
        <w:right w:val="none" w:sz="0" w:space="0" w:color="auto"/>
      </w:divBdr>
    </w:div>
    <w:div w:id="1343779922">
      <w:bodyDiv w:val="1"/>
      <w:marLeft w:val="0"/>
      <w:marRight w:val="0"/>
      <w:marTop w:val="0"/>
      <w:marBottom w:val="0"/>
      <w:divBdr>
        <w:top w:val="none" w:sz="0" w:space="0" w:color="auto"/>
        <w:left w:val="none" w:sz="0" w:space="0" w:color="auto"/>
        <w:bottom w:val="none" w:sz="0" w:space="0" w:color="auto"/>
        <w:right w:val="none" w:sz="0" w:space="0" w:color="auto"/>
      </w:divBdr>
    </w:div>
    <w:div w:id="1401096513">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473327473">
      <w:bodyDiv w:val="1"/>
      <w:marLeft w:val="0"/>
      <w:marRight w:val="0"/>
      <w:marTop w:val="0"/>
      <w:marBottom w:val="0"/>
      <w:divBdr>
        <w:top w:val="none" w:sz="0" w:space="0" w:color="auto"/>
        <w:left w:val="none" w:sz="0" w:space="0" w:color="auto"/>
        <w:bottom w:val="none" w:sz="0" w:space="0" w:color="auto"/>
        <w:right w:val="none" w:sz="0" w:space="0" w:color="auto"/>
      </w:divBdr>
    </w:div>
    <w:div w:id="1489206983">
      <w:bodyDiv w:val="1"/>
      <w:marLeft w:val="0"/>
      <w:marRight w:val="0"/>
      <w:marTop w:val="0"/>
      <w:marBottom w:val="0"/>
      <w:divBdr>
        <w:top w:val="none" w:sz="0" w:space="0" w:color="auto"/>
        <w:left w:val="none" w:sz="0" w:space="0" w:color="auto"/>
        <w:bottom w:val="none" w:sz="0" w:space="0" w:color="auto"/>
        <w:right w:val="none" w:sz="0" w:space="0" w:color="auto"/>
      </w:divBdr>
    </w:div>
    <w:div w:id="1499154444">
      <w:bodyDiv w:val="1"/>
      <w:marLeft w:val="0"/>
      <w:marRight w:val="0"/>
      <w:marTop w:val="0"/>
      <w:marBottom w:val="0"/>
      <w:divBdr>
        <w:top w:val="none" w:sz="0" w:space="0" w:color="auto"/>
        <w:left w:val="none" w:sz="0" w:space="0" w:color="auto"/>
        <w:bottom w:val="none" w:sz="0" w:space="0" w:color="auto"/>
        <w:right w:val="none" w:sz="0" w:space="0" w:color="auto"/>
      </w:divBdr>
    </w:div>
    <w:div w:id="1558663622">
      <w:bodyDiv w:val="1"/>
      <w:marLeft w:val="0"/>
      <w:marRight w:val="0"/>
      <w:marTop w:val="0"/>
      <w:marBottom w:val="0"/>
      <w:divBdr>
        <w:top w:val="none" w:sz="0" w:space="0" w:color="auto"/>
        <w:left w:val="none" w:sz="0" w:space="0" w:color="auto"/>
        <w:bottom w:val="none" w:sz="0" w:space="0" w:color="auto"/>
        <w:right w:val="none" w:sz="0" w:space="0" w:color="auto"/>
      </w:divBdr>
    </w:div>
    <w:div w:id="1567377582">
      <w:bodyDiv w:val="1"/>
      <w:marLeft w:val="0"/>
      <w:marRight w:val="0"/>
      <w:marTop w:val="0"/>
      <w:marBottom w:val="0"/>
      <w:divBdr>
        <w:top w:val="none" w:sz="0" w:space="0" w:color="auto"/>
        <w:left w:val="none" w:sz="0" w:space="0" w:color="auto"/>
        <w:bottom w:val="none" w:sz="0" w:space="0" w:color="auto"/>
        <w:right w:val="none" w:sz="0" w:space="0" w:color="auto"/>
      </w:divBdr>
    </w:div>
    <w:div w:id="1589921904">
      <w:bodyDiv w:val="1"/>
      <w:marLeft w:val="0"/>
      <w:marRight w:val="0"/>
      <w:marTop w:val="0"/>
      <w:marBottom w:val="0"/>
      <w:divBdr>
        <w:top w:val="none" w:sz="0" w:space="0" w:color="auto"/>
        <w:left w:val="none" w:sz="0" w:space="0" w:color="auto"/>
        <w:bottom w:val="none" w:sz="0" w:space="0" w:color="auto"/>
        <w:right w:val="none" w:sz="0" w:space="0" w:color="auto"/>
      </w:divBdr>
    </w:div>
    <w:div w:id="1590650210">
      <w:bodyDiv w:val="1"/>
      <w:marLeft w:val="0"/>
      <w:marRight w:val="0"/>
      <w:marTop w:val="0"/>
      <w:marBottom w:val="0"/>
      <w:divBdr>
        <w:top w:val="none" w:sz="0" w:space="0" w:color="auto"/>
        <w:left w:val="none" w:sz="0" w:space="0" w:color="auto"/>
        <w:bottom w:val="none" w:sz="0" w:space="0" w:color="auto"/>
        <w:right w:val="none" w:sz="0" w:space="0" w:color="auto"/>
      </w:divBdr>
    </w:div>
    <w:div w:id="1591768126">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646204655">
      <w:bodyDiv w:val="1"/>
      <w:marLeft w:val="0"/>
      <w:marRight w:val="0"/>
      <w:marTop w:val="0"/>
      <w:marBottom w:val="0"/>
      <w:divBdr>
        <w:top w:val="none" w:sz="0" w:space="0" w:color="auto"/>
        <w:left w:val="none" w:sz="0" w:space="0" w:color="auto"/>
        <w:bottom w:val="none" w:sz="0" w:space="0" w:color="auto"/>
        <w:right w:val="none" w:sz="0" w:space="0" w:color="auto"/>
      </w:divBdr>
    </w:div>
    <w:div w:id="1740711367">
      <w:bodyDiv w:val="1"/>
      <w:marLeft w:val="0"/>
      <w:marRight w:val="0"/>
      <w:marTop w:val="0"/>
      <w:marBottom w:val="0"/>
      <w:divBdr>
        <w:top w:val="none" w:sz="0" w:space="0" w:color="auto"/>
        <w:left w:val="none" w:sz="0" w:space="0" w:color="auto"/>
        <w:bottom w:val="none" w:sz="0" w:space="0" w:color="auto"/>
        <w:right w:val="none" w:sz="0" w:space="0" w:color="auto"/>
      </w:divBdr>
    </w:div>
    <w:div w:id="1753355045">
      <w:bodyDiv w:val="1"/>
      <w:marLeft w:val="0"/>
      <w:marRight w:val="0"/>
      <w:marTop w:val="0"/>
      <w:marBottom w:val="0"/>
      <w:divBdr>
        <w:top w:val="none" w:sz="0" w:space="0" w:color="auto"/>
        <w:left w:val="none" w:sz="0" w:space="0" w:color="auto"/>
        <w:bottom w:val="none" w:sz="0" w:space="0" w:color="auto"/>
        <w:right w:val="none" w:sz="0" w:space="0" w:color="auto"/>
      </w:divBdr>
    </w:div>
    <w:div w:id="1760253983">
      <w:bodyDiv w:val="1"/>
      <w:marLeft w:val="0"/>
      <w:marRight w:val="0"/>
      <w:marTop w:val="0"/>
      <w:marBottom w:val="0"/>
      <w:divBdr>
        <w:top w:val="none" w:sz="0" w:space="0" w:color="auto"/>
        <w:left w:val="none" w:sz="0" w:space="0" w:color="auto"/>
        <w:bottom w:val="none" w:sz="0" w:space="0" w:color="auto"/>
        <w:right w:val="none" w:sz="0" w:space="0" w:color="auto"/>
      </w:divBdr>
    </w:div>
    <w:div w:id="1796829921">
      <w:bodyDiv w:val="1"/>
      <w:marLeft w:val="0"/>
      <w:marRight w:val="0"/>
      <w:marTop w:val="0"/>
      <w:marBottom w:val="0"/>
      <w:divBdr>
        <w:top w:val="none" w:sz="0" w:space="0" w:color="auto"/>
        <w:left w:val="none" w:sz="0" w:space="0" w:color="auto"/>
        <w:bottom w:val="none" w:sz="0" w:space="0" w:color="auto"/>
        <w:right w:val="none" w:sz="0" w:space="0" w:color="auto"/>
      </w:divBdr>
    </w:div>
    <w:div w:id="1873227491">
      <w:bodyDiv w:val="1"/>
      <w:marLeft w:val="0"/>
      <w:marRight w:val="0"/>
      <w:marTop w:val="0"/>
      <w:marBottom w:val="0"/>
      <w:divBdr>
        <w:top w:val="none" w:sz="0" w:space="0" w:color="auto"/>
        <w:left w:val="none" w:sz="0" w:space="0" w:color="auto"/>
        <w:bottom w:val="none" w:sz="0" w:space="0" w:color="auto"/>
        <w:right w:val="none" w:sz="0" w:space="0" w:color="auto"/>
      </w:divBdr>
    </w:div>
    <w:div w:id="1895500474">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1936328486">
      <w:bodyDiv w:val="1"/>
      <w:marLeft w:val="0"/>
      <w:marRight w:val="0"/>
      <w:marTop w:val="0"/>
      <w:marBottom w:val="0"/>
      <w:divBdr>
        <w:top w:val="none" w:sz="0" w:space="0" w:color="auto"/>
        <w:left w:val="none" w:sz="0" w:space="0" w:color="auto"/>
        <w:bottom w:val="none" w:sz="0" w:space="0" w:color="auto"/>
        <w:right w:val="none" w:sz="0" w:space="0" w:color="auto"/>
      </w:divBdr>
    </w:div>
    <w:div w:id="1951164742">
      <w:bodyDiv w:val="1"/>
      <w:marLeft w:val="0"/>
      <w:marRight w:val="0"/>
      <w:marTop w:val="0"/>
      <w:marBottom w:val="0"/>
      <w:divBdr>
        <w:top w:val="none" w:sz="0" w:space="0" w:color="auto"/>
        <w:left w:val="none" w:sz="0" w:space="0" w:color="auto"/>
        <w:bottom w:val="none" w:sz="0" w:space="0" w:color="auto"/>
        <w:right w:val="none" w:sz="0" w:space="0" w:color="auto"/>
      </w:divBdr>
    </w:div>
    <w:div w:id="1955017670">
      <w:bodyDiv w:val="1"/>
      <w:marLeft w:val="0"/>
      <w:marRight w:val="0"/>
      <w:marTop w:val="0"/>
      <w:marBottom w:val="0"/>
      <w:divBdr>
        <w:top w:val="none" w:sz="0" w:space="0" w:color="auto"/>
        <w:left w:val="none" w:sz="0" w:space="0" w:color="auto"/>
        <w:bottom w:val="none" w:sz="0" w:space="0" w:color="auto"/>
        <w:right w:val="none" w:sz="0" w:space="0" w:color="auto"/>
      </w:divBdr>
    </w:div>
    <w:div w:id="1976565863">
      <w:bodyDiv w:val="1"/>
      <w:marLeft w:val="0"/>
      <w:marRight w:val="0"/>
      <w:marTop w:val="0"/>
      <w:marBottom w:val="0"/>
      <w:divBdr>
        <w:top w:val="none" w:sz="0" w:space="0" w:color="auto"/>
        <w:left w:val="none" w:sz="0" w:space="0" w:color="auto"/>
        <w:bottom w:val="none" w:sz="0" w:space="0" w:color="auto"/>
        <w:right w:val="none" w:sz="0" w:space="0" w:color="auto"/>
      </w:divBdr>
    </w:div>
    <w:div w:id="1983539442">
      <w:bodyDiv w:val="1"/>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 w:id="2094860790">
      <w:bodyDiv w:val="1"/>
      <w:marLeft w:val="0"/>
      <w:marRight w:val="0"/>
      <w:marTop w:val="0"/>
      <w:marBottom w:val="0"/>
      <w:divBdr>
        <w:top w:val="none" w:sz="0" w:space="0" w:color="auto"/>
        <w:left w:val="none" w:sz="0" w:space="0" w:color="auto"/>
        <w:bottom w:val="none" w:sz="0" w:space="0" w:color="auto"/>
        <w:right w:val="none" w:sz="0" w:space="0" w:color="auto"/>
      </w:divBdr>
    </w:div>
    <w:div w:id="21068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c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542</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Nancy Gondek</cp:lastModifiedBy>
  <cp:revision>4</cp:revision>
  <cp:lastPrinted>2017-11-20T15:54:00Z</cp:lastPrinted>
  <dcterms:created xsi:type="dcterms:W3CDTF">2018-07-18T22:42:00Z</dcterms:created>
  <dcterms:modified xsi:type="dcterms:W3CDTF">2018-07-19T16:10:00Z</dcterms:modified>
</cp:coreProperties>
</file>