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CC245" w14:textId="3639B06C" w:rsidR="00797806" w:rsidRPr="00615D5A" w:rsidRDefault="00615D5A" w:rsidP="00797806">
      <w:pPr>
        <w:rPr>
          <w:rFonts w:ascii="Calibri" w:hAnsi="Calibri" w:cs="Calibri"/>
          <w:b/>
          <w:bCs/>
          <w:color w:val="000000"/>
          <w:sz w:val="36"/>
          <w:szCs w:val="36"/>
        </w:rPr>
      </w:pPr>
      <w:r w:rsidRPr="00615D5A">
        <w:rPr>
          <w:rFonts w:ascii="Calibri" w:hAnsi="Calibri" w:cs="Calibri"/>
          <w:b/>
          <w:bCs/>
          <w:color w:val="000000"/>
          <w:sz w:val="36"/>
          <w:szCs w:val="36"/>
        </w:rPr>
        <w:t>Shrubs</w:t>
      </w:r>
    </w:p>
    <w:p w14:paraId="0DF716AA" w14:textId="10A79988" w:rsidR="00797806" w:rsidRPr="00797806" w:rsidRDefault="00797806" w:rsidP="00797806">
      <w:pPr>
        <w:rPr>
          <w:rFonts w:ascii="Calibri" w:hAnsi="Calibri" w:cs="Calibri"/>
          <w:color w:val="000000"/>
          <w:sz w:val="22"/>
          <w:szCs w:val="22"/>
        </w:rPr>
      </w:pPr>
    </w:p>
    <w:p w14:paraId="726D5CFC" w14:textId="52A5DF1B" w:rsidR="003054E9" w:rsidRDefault="003054E9" w:rsidP="00797806">
      <w:pPr>
        <w:rPr>
          <w:rFonts w:asciiTheme="minorHAnsi" w:hAnsiTheme="minorHAnsi" w:cstheme="minorHAnsi"/>
          <w:color w:val="000000"/>
          <w:sz w:val="28"/>
          <w:szCs w:val="28"/>
        </w:rPr>
      </w:pPr>
      <w:r w:rsidRPr="008D5964">
        <w:rPr>
          <w:rFonts w:ascii="Calibri" w:hAnsi="Calibri" w:cs="Calibri"/>
          <w:b/>
          <w:bCs/>
          <w:noProof/>
          <w:color w:val="000000"/>
          <w:sz w:val="22"/>
          <w:szCs w:val="22"/>
        </w:rPr>
        <w:drawing>
          <wp:anchor distT="0" distB="0" distL="114300" distR="114300" simplePos="0" relativeHeight="251658240" behindDoc="1" locked="0" layoutInCell="1" allowOverlap="1" wp14:anchorId="1ADCDCFC" wp14:editId="30A3F1C2">
            <wp:simplePos x="0" y="0"/>
            <wp:positionH relativeFrom="column">
              <wp:posOffset>4019865</wp:posOffset>
            </wp:positionH>
            <wp:positionV relativeFrom="paragraph">
              <wp:posOffset>74930</wp:posOffset>
            </wp:positionV>
            <wp:extent cx="2320290" cy="1879600"/>
            <wp:effectExtent l="0" t="0" r="3810" b="0"/>
            <wp:wrapTight wrapText="bothSides">
              <wp:wrapPolygon edited="0">
                <wp:start x="0" y="0"/>
                <wp:lineTo x="0" y="21454"/>
                <wp:lineTo x="21517" y="21454"/>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0290" cy="1879600"/>
                    </a:xfrm>
                    <a:prstGeom prst="rect">
                      <a:avLst/>
                    </a:prstGeom>
                  </pic:spPr>
                </pic:pic>
              </a:graphicData>
            </a:graphic>
            <wp14:sizeRelH relativeFrom="margin">
              <wp14:pctWidth>0</wp14:pctWidth>
            </wp14:sizeRelH>
            <wp14:sizeRelV relativeFrom="margin">
              <wp14:pctHeight>0</wp14:pctHeight>
            </wp14:sizeRelV>
          </wp:anchor>
        </w:drawing>
      </w:r>
      <w:r w:rsidR="00797806" w:rsidRPr="00797806">
        <w:rPr>
          <w:rFonts w:asciiTheme="minorHAnsi" w:hAnsiTheme="minorHAnsi" w:cstheme="minorHAnsi"/>
          <w:b/>
          <w:bCs/>
          <w:color w:val="000000"/>
          <w:sz w:val="28"/>
          <w:szCs w:val="28"/>
        </w:rPr>
        <w:t>Delaware Valley White Azalea</w:t>
      </w:r>
      <w:r w:rsidR="00797806" w:rsidRPr="003054E9">
        <w:rPr>
          <w:rFonts w:asciiTheme="minorHAnsi" w:hAnsiTheme="minorHAnsi" w:cstheme="minorHAnsi"/>
          <w:color w:val="000000"/>
          <w:sz w:val="28"/>
          <w:szCs w:val="28"/>
        </w:rPr>
        <w:t xml:space="preserve">: </w:t>
      </w:r>
    </w:p>
    <w:p w14:paraId="3C41E27F" w14:textId="4F15E595" w:rsidR="003054E9" w:rsidRDefault="003054E9" w:rsidP="00797806">
      <w:pPr>
        <w:rPr>
          <w:rFonts w:asciiTheme="minorHAnsi" w:hAnsiTheme="minorHAnsi" w:cstheme="minorHAnsi"/>
          <w:color w:val="000000"/>
          <w:sz w:val="28"/>
          <w:szCs w:val="28"/>
        </w:rPr>
      </w:pPr>
    </w:p>
    <w:p w14:paraId="3C3ECE45" w14:textId="77777777" w:rsidR="00CC18A3" w:rsidRDefault="00797806" w:rsidP="00797806">
      <w:pPr>
        <w:rPr>
          <w:rFonts w:asciiTheme="minorHAnsi" w:hAnsiTheme="minorHAnsi" w:cstheme="minorHAnsi"/>
          <w:color w:val="2F2F31"/>
          <w:sz w:val="28"/>
          <w:szCs w:val="28"/>
          <w:shd w:val="clear" w:color="auto" w:fill="FFFFFF"/>
        </w:rPr>
      </w:pPr>
      <w:r w:rsidRPr="003054E9">
        <w:rPr>
          <w:rFonts w:asciiTheme="minorHAnsi" w:hAnsiTheme="minorHAnsi" w:cstheme="minorHAnsi"/>
          <w:color w:val="000000"/>
          <w:sz w:val="28"/>
          <w:szCs w:val="28"/>
        </w:rPr>
        <w:t xml:space="preserve">This Plant </w:t>
      </w:r>
      <w:r w:rsidRPr="003054E9">
        <w:rPr>
          <w:rFonts w:asciiTheme="minorHAnsi" w:hAnsiTheme="minorHAnsi" w:cstheme="minorHAnsi"/>
          <w:color w:val="2F2F31"/>
          <w:sz w:val="28"/>
          <w:szCs w:val="28"/>
          <w:shd w:val="clear" w:color="auto" w:fill="FFFFFF"/>
        </w:rPr>
        <w:t xml:space="preserve">produces a dazzling display of lightly fragranced white bell shaped flowers and dark green, evergreen leaves. Bouquets of flowers are formed in tight clusters at the ends of each branch. The Delaware Valley Azalea is a bush that can reach </w:t>
      </w:r>
      <w:r w:rsidR="00196FC9">
        <w:rPr>
          <w:rFonts w:asciiTheme="minorHAnsi" w:hAnsiTheme="minorHAnsi" w:cstheme="minorHAnsi"/>
          <w:color w:val="2F2F31"/>
          <w:sz w:val="28"/>
          <w:szCs w:val="28"/>
          <w:shd w:val="clear" w:color="auto" w:fill="FFFFFF"/>
        </w:rPr>
        <w:t>2</w:t>
      </w:r>
      <w:r w:rsidRPr="003054E9">
        <w:rPr>
          <w:rFonts w:asciiTheme="minorHAnsi" w:hAnsiTheme="minorHAnsi" w:cstheme="minorHAnsi"/>
          <w:color w:val="2F2F31"/>
          <w:sz w:val="28"/>
          <w:szCs w:val="28"/>
          <w:shd w:val="clear" w:color="auto" w:fill="FFFFFF"/>
        </w:rPr>
        <w:t>-</w:t>
      </w:r>
      <w:r w:rsidR="00196FC9">
        <w:rPr>
          <w:rFonts w:asciiTheme="minorHAnsi" w:hAnsiTheme="minorHAnsi" w:cstheme="minorHAnsi"/>
          <w:color w:val="2F2F31"/>
          <w:sz w:val="28"/>
          <w:szCs w:val="28"/>
          <w:shd w:val="clear" w:color="auto" w:fill="FFFFFF"/>
        </w:rPr>
        <w:t>3</w:t>
      </w:r>
      <w:r w:rsidRPr="003054E9">
        <w:rPr>
          <w:rFonts w:asciiTheme="minorHAnsi" w:hAnsiTheme="minorHAnsi" w:cstheme="minorHAnsi"/>
          <w:color w:val="2F2F31"/>
          <w:sz w:val="28"/>
          <w:szCs w:val="28"/>
          <w:shd w:val="clear" w:color="auto" w:fill="FFFFFF"/>
        </w:rPr>
        <w:t xml:space="preserve"> ft. high and wide.</w:t>
      </w:r>
    </w:p>
    <w:p w14:paraId="12DF0952" w14:textId="2368E9D0" w:rsidR="00797806" w:rsidRDefault="00CC18A3" w:rsidP="00797806">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 xml:space="preserve"> (Soil Type Adaptable, Sunlight Partial, Drought </w:t>
      </w:r>
      <w:r w:rsidR="004234B7">
        <w:rPr>
          <w:rFonts w:asciiTheme="minorHAnsi" w:hAnsiTheme="minorHAnsi" w:cstheme="minorHAnsi"/>
          <w:color w:val="2F2F31"/>
          <w:sz w:val="28"/>
          <w:szCs w:val="28"/>
          <w:shd w:val="clear" w:color="auto" w:fill="FFFFFF"/>
        </w:rPr>
        <w:t>Tolerance</w:t>
      </w:r>
      <w:r>
        <w:rPr>
          <w:rFonts w:asciiTheme="minorHAnsi" w:hAnsiTheme="minorHAnsi" w:cstheme="minorHAnsi"/>
          <w:color w:val="2F2F31"/>
          <w:sz w:val="28"/>
          <w:szCs w:val="28"/>
          <w:shd w:val="clear" w:color="auto" w:fill="FFFFFF"/>
        </w:rPr>
        <w:t xml:space="preserve"> Good, Growth Rate Moderate)</w:t>
      </w:r>
    </w:p>
    <w:tbl>
      <w:tblPr>
        <w:tblW w:w="5475" w:type="dxa"/>
        <w:tblCellMar>
          <w:left w:w="0" w:type="dxa"/>
          <w:right w:w="0" w:type="dxa"/>
        </w:tblCellMar>
        <w:tblLook w:val="04A0" w:firstRow="1" w:lastRow="0" w:firstColumn="1" w:lastColumn="0" w:noHBand="0" w:noVBand="1"/>
      </w:tblPr>
      <w:tblGrid>
        <w:gridCol w:w="2737"/>
        <w:gridCol w:w="2738"/>
      </w:tblGrid>
      <w:tr w:rsidR="00CC18A3" w14:paraId="153D8B78" w14:textId="77777777" w:rsidTr="00CC18A3">
        <w:tc>
          <w:tcPr>
            <w:tcW w:w="0" w:type="auto"/>
            <w:vAlign w:val="bottom"/>
            <w:hideMark/>
          </w:tcPr>
          <w:p w14:paraId="0E45133E" w14:textId="77777777" w:rsidR="00CC18A3" w:rsidRDefault="00CC18A3">
            <w:pPr>
              <w:jc w:val="right"/>
              <w:rPr>
                <w:rFonts w:ascii="inherit" w:hAnsi="inherit" w:cs="Open Sans"/>
                <w:color w:val="004E5B"/>
              </w:rPr>
            </w:pPr>
          </w:p>
        </w:tc>
        <w:tc>
          <w:tcPr>
            <w:tcW w:w="0" w:type="auto"/>
            <w:vAlign w:val="center"/>
            <w:hideMark/>
          </w:tcPr>
          <w:p w14:paraId="0AFFDFE8" w14:textId="77777777" w:rsidR="00CC18A3" w:rsidRDefault="00CC18A3">
            <w:pPr>
              <w:rPr>
                <w:sz w:val="20"/>
                <w:szCs w:val="20"/>
              </w:rPr>
            </w:pPr>
          </w:p>
        </w:tc>
      </w:tr>
    </w:tbl>
    <w:p w14:paraId="3A9AB2F3" w14:textId="1C6B432D" w:rsidR="00797806" w:rsidRDefault="00797806" w:rsidP="00797806">
      <w:pPr>
        <w:rPr>
          <w:rFonts w:ascii="Calibri" w:hAnsi="Calibri" w:cs="Calibri"/>
          <w:color w:val="000000"/>
          <w:sz w:val="22"/>
          <w:szCs w:val="22"/>
        </w:rPr>
      </w:pPr>
    </w:p>
    <w:p w14:paraId="4AF3A924" w14:textId="347AB01A" w:rsidR="00797806" w:rsidRPr="00797806" w:rsidRDefault="00797806" w:rsidP="00797806">
      <w:pPr>
        <w:rPr>
          <w:rFonts w:ascii="Calibri" w:hAnsi="Calibri" w:cs="Calibri"/>
          <w:b/>
          <w:bCs/>
          <w:color w:val="000000"/>
          <w:sz w:val="22"/>
          <w:szCs w:val="22"/>
        </w:rPr>
      </w:pPr>
    </w:p>
    <w:p w14:paraId="266A6B44" w14:textId="09982382" w:rsidR="00797806" w:rsidRPr="003054E9" w:rsidRDefault="008D5964" w:rsidP="00797806">
      <w:pPr>
        <w:rPr>
          <w:rFonts w:asciiTheme="minorHAnsi" w:hAnsiTheme="minorHAnsi" w:cstheme="minorHAnsi"/>
          <w:color w:val="000000"/>
          <w:sz w:val="28"/>
          <w:szCs w:val="28"/>
        </w:rPr>
      </w:pPr>
      <w:r>
        <w:rPr>
          <w:noProof/>
          <w:color w:val="666666"/>
          <w:sz w:val="20"/>
          <w:szCs w:val="20"/>
          <w:shd w:val="clear" w:color="auto" w:fill="FFFFFF"/>
        </w:rPr>
        <w:drawing>
          <wp:anchor distT="0" distB="0" distL="114300" distR="114300" simplePos="0" relativeHeight="251659264" behindDoc="1" locked="0" layoutInCell="1" allowOverlap="1" wp14:anchorId="64BBB415" wp14:editId="34027B8C">
            <wp:simplePos x="0" y="0"/>
            <wp:positionH relativeFrom="column">
              <wp:posOffset>4103400</wp:posOffset>
            </wp:positionH>
            <wp:positionV relativeFrom="paragraph">
              <wp:posOffset>176654</wp:posOffset>
            </wp:positionV>
            <wp:extent cx="2056765" cy="2255520"/>
            <wp:effectExtent l="0" t="0" r="635" b="5080"/>
            <wp:wrapTight wrapText="bothSides">
              <wp:wrapPolygon edited="0">
                <wp:start x="0" y="0"/>
                <wp:lineTo x="0" y="21527"/>
                <wp:lineTo x="21473" y="21527"/>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6765" cy="2255520"/>
                    </a:xfrm>
                    <a:prstGeom prst="rect">
                      <a:avLst/>
                    </a:prstGeom>
                  </pic:spPr>
                </pic:pic>
              </a:graphicData>
            </a:graphic>
            <wp14:sizeRelH relativeFrom="margin">
              <wp14:pctWidth>0</wp14:pctWidth>
            </wp14:sizeRelH>
            <wp14:sizeRelV relativeFrom="margin">
              <wp14:pctHeight>0</wp14:pctHeight>
            </wp14:sizeRelV>
          </wp:anchor>
        </w:drawing>
      </w:r>
      <w:r w:rsidR="00797806" w:rsidRPr="00797806">
        <w:rPr>
          <w:rFonts w:asciiTheme="minorHAnsi" w:hAnsiTheme="minorHAnsi" w:cstheme="minorHAnsi"/>
          <w:b/>
          <w:bCs/>
          <w:color w:val="000000"/>
          <w:sz w:val="28"/>
          <w:szCs w:val="28"/>
        </w:rPr>
        <w:t>Mountain Fire Andromeda</w:t>
      </w:r>
      <w:r>
        <w:rPr>
          <w:rFonts w:asciiTheme="minorHAnsi" w:hAnsiTheme="minorHAnsi" w:cstheme="minorHAnsi"/>
          <w:color w:val="000000"/>
          <w:sz w:val="28"/>
          <w:szCs w:val="28"/>
        </w:rPr>
        <w:t>:</w:t>
      </w:r>
      <w:r w:rsidR="00797806" w:rsidRPr="00797806">
        <w:rPr>
          <w:rFonts w:asciiTheme="minorHAnsi" w:hAnsiTheme="minorHAnsi" w:cstheme="minorHAnsi"/>
          <w:color w:val="000000"/>
          <w:sz w:val="28"/>
          <w:szCs w:val="28"/>
        </w:rPr>
        <w:t> </w:t>
      </w:r>
    </w:p>
    <w:p w14:paraId="65358FC4" w14:textId="2B412C7A" w:rsidR="008D5964" w:rsidRDefault="008D5964" w:rsidP="00797806">
      <w:pPr>
        <w:rPr>
          <w:rFonts w:asciiTheme="minorHAnsi" w:hAnsiTheme="minorHAnsi" w:cstheme="minorHAnsi"/>
          <w:color w:val="666666"/>
          <w:sz w:val="28"/>
          <w:szCs w:val="28"/>
          <w:shd w:val="clear" w:color="auto" w:fill="FFFFFF"/>
        </w:rPr>
      </w:pPr>
    </w:p>
    <w:p w14:paraId="72B1AE8D" w14:textId="762D4BA4" w:rsidR="00797806" w:rsidRPr="004234B7" w:rsidRDefault="003054E9" w:rsidP="00797806">
      <w:pPr>
        <w:rPr>
          <w:rFonts w:asciiTheme="minorHAnsi" w:hAnsiTheme="minorHAnsi" w:cstheme="minorHAnsi"/>
          <w:color w:val="2F2F31"/>
          <w:sz w:val="28"/>
          <w:szCs w:val="28"/>
          <w:shd w:val="clear" w:color="auto" w:fill="FFFFFF"/>
        </w:rPr>
      </w:pPr>
      <w:r>
        <w:rPr>
          <w:rFonts w:asciiTheme="minorHAnsi" w:hAnsiTheme="minorHAnsi" w:cstheme="minorHAnsi"/>
          <w:color w:val="666666"/>
          <w:sz w:val="28"/>
          <w:szCs w:val="28"/>
          <w:shd w:val="clear" w:color="auto" w:fill="FFFFFF"/>
        </w:rPr>
        <w:t xml:space="preserve">This plant is </w:t>
      </w:r>
      <w:r w:rsidR="00797806" w:rsidRPr="003054E9">
        <w:rPr>
          <w:rFonts w:asciiTheme="minorHAnsi" w:hAnsiTheme="minorHAnsi" w:cstheme="minorHAnsi"/>
          <w:color w:val="666666"/>
          <w:sz w:val="28"/>
          <w:szCs w:val="28"/>
          <w:shd w:val="clear" w:color="auto" w:fill="FFFFFF"/>
        </w:rPr>
        <w:t xml:space="preserve"> popular ornamental broadleaf evergreen shrub with delicate and showy chains of small white bell-shaped flowers and fiery red emerging foliage, extremely colorful in spring; performs best in moist, organic and acidic soils</w:t>
      </w:r>
      <w:r w:rsidR="00A04413">
        <w:rPr>
          <w:rFonts w:asciiTheme="minorHAnsi" w:hAnsiTheme="minorHAnsi" w:cstheme="minorHAnsi"/>
          <w:color w:val="666666"/>
          <w:sz w:val="28"/>
          <w:szCs w:val="28"/>
          <w:shd w:val="clear" w:color="auto" w:fill="FFFFFF"/>
        </w:rPr>
        <w:t xml:space="preserve">. </w:t>
      </w:r>
      <w:r w:rsidR="00A04413" w:rsidRPr="003054E9">
        <w:rPr>
          <w:rFonts w:asciiTheme="minorHAnsi" w:hAnsiTheme="minorHAnsi" w:cstheme="minorHAnsi"/>
          <w:color w:val="2F2F31"/>
          <w:sz w:val="28"/>
          <w:szCs w:val="28"/>
          <w:shd w:val="clear" w:color="auto" w:fill="FFFFFF"/>
        </w:rPr>
        <w:t xml:space="preserve">The </w:t>
      </w:r>
      <w:r w:rsidR="00A04413">
        <w:rPr>
          <w:rFonts w:asciiTheme="minorHAnsi" w:hAnsiTheme="minorHAnsi" w:cstheme="minorHAnsi"/>
          <w:color w:val="2F2F31"/>
          <w:sz w:val="28"/>
          <w:szCs w:val="28"/>
          <w:shd w:val="clear" w:color="auto" w:fill="FFFFFF"/>
        </w:rPr>
        <w:t xml:space="preserve">Mountain Fire </w:t>
      </w:r>
      <w:r w:rsidR="00A04413" w:rsidRPr="003054E9">
        <w:rPr>
          <w:rFonts w:asciiTheme="minorHAnsi" w:hAnsiTheme="minorHAnsi" w:cstheme="minorHAnsi"/>
          <w:color w:val="2F2F31"/>
          <w:sz w:val="28"/>
          <w:szCs w:val="28"/>
          <w:shd w:val="clear" w:color="auto" w:fill="FFFFFF"/>
        </w:rPr>
        <w:t xml:space="preserve"> is a bush that can reach </w:t>
      </w:r>
      <w:r w:rsidR="004234B7">
        <w:rPr>
          <w:rFonts w:asciiTheme="minorHAnsi" w:hAnsiTheme="minorHAnsi" w:cstheme="minorHAnsi"/>
          <w:color w:val="2F2F31"/>
          <w:sz w:val="28"/>
          <w:szCs w:val="28"/>
          <w:shd w:val="clear" w:color="auto" w:fill="FFFFFF"/>
        </w:rPr>
        <w:t>7</w:t>
      </w:r>
      <w:r w:rsidR="00A04413" w:rsidRPr="003054E9">
        <w:rPr>
          <w:rFonts w:asciiTheme="minorHAnsi" w:hAnsiTheme="minorHAnsi" w:cstheme="minorHAnsi"/>
          <w:color w:val="2F2F31"/>
          <w:sz w:val="28"/>
          <w:szCs w:val="28"/>
          <w:shd w:val="clear" w:color="auto" w:fill="FFFFFF"/>
        </w:rPr>
        <w:t>-</w:t>
      </w:r>
      <w:r w:rsidR="004234B7">
        <w:rPr>
          <w:rFonts w:asciiTheme="minorHAnsi" w:hAnsiTheme="minorHAnsi" w:cstheme="minorHAnsi"/>
          <w:color w:val="2F2F31"/>
          <w:sz w:val="28"/>
          <w:szCs w:val="28"/>
          <w:shd w:val="clear" w:color="auto" w:fill="FFFFFF"/>
        </w:rPr>
        <w:t>14</w:t>
      </w:r>
      <w:r w:rsidR="00A04413" w:rsidRPr="003054E9">
        <w:rPr>
          <w:rFonts w:asciiTheme="minorHAnsi" w:hAnsiTheme="minorHAnsi" w:cstheme="minorHAnsi"/>
          <w:color w:val="2F2F31"/>
          <w:sz w:val="28"/>
          <w:szCs w:val="28"/>
          <w:shd w:val="clear" w:color="auto" w:fill="FFFFFF"/>
        </w:rPr>
        <w:t xml:space="preserve"> ft. high and </w:t>
      </w:r>
      <w:r w:rsidR="004234B7">
        <w:rPr>
          <w:rFonts w:asciiTheme="minorHAnsi" w:hAnsiTheme="minorHAnsi" w:cstheme="minorHAnsi"/>
          <w:color w:val="2F2F31"/>
          <w:sz w:val="28"/>
          <w:szCs w:val="28"/>
          <w:shd w:val="clear" w:color="auto" w:fill="FFFFFF"/>
        </w:rPr>
        <w:t xml:space="preserve">7 ft </w:t>
      </w:r>
      <w:r w:rsidR="00A04413" w:rsidRPr="003054E9">
        <w:rPr>
          <w:rFonts w:asciiTheme="minorHAnsi" w:hAnsiTheme="minorHAnsi" w:cstheme="minorHAnsi"/>
          <w:color w:val="2F2F31"/>
          <w:sz w:val="28"/>
          <w:szCs w:val="28"/>
          <w:shd w:val="clear" w:color="auto" w:fill="FFFFFF"/>
        </w:rPr>
        <w:t>wide.</w:t>
      </w:r>
      <w:r w:rsidR="004234B7">
        <w:rPr>
          <w:rFonts w:asciiTheme="minorHAnsi" w:hAnsiTheme="minorHAnsi" w:cstheme="minorHAnsi"/>
          <w:color w:val="2F2F31"/>
          <w:sz w:val="28"/>
          <w:szCs w:val="28"/>
          <w:shd w:val="clear" w:color="auto" w:fill="FFFFFF"/>
        </w:rPr>
        <w:t xml:space="preserve"> (must be trim</w:t>
      </w:r>
      <w:r w:rsidR="008C1049">
        <w:rPr>
          <w:rFonts w:asciiTheme="minorHAnsi" w:hAnsiTheme="minorHAnsi" w:cstheme="minorHAnsi"/>
          <w:color w:val="2F2F31"/>
          <w:sz w:val="28"/>
          <w:szCs w:val="28"/>
          <w:shd w:val="clear" w:color="auto" w:fill="FFFFFF"/>
        </w:rPr>
        <w:t>m</w:t>
      </w:r>
      <w:r w:rsidR="004234B7">
        <w:rPr>
          <w:rFonts w:asciiTheme="minorHAnsi" w:hAnsiTheme="minorHAnsi" w:cstheme="minorHAnsi"/>
          <w:color w:val="2F2F31"/>
          <w:sz w:val="28"/>
          <w:szCs w:val="28"/>
          <w:shd w:val="clear" w:color="auto" w:fill="FFFFFF"/>
        </w:rPr>
        <w:t>ed every year if near house)</w:t>
      </w:r>
    </w:p>
    <w:p w14:paraId="617B14D5" w14:textId="639143C3" w:rsidR="00CC18A3" w:rsidRDefault="00CC18A3" w:rsidP="00CC18A3">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 xml:space="preserve">(Soil Type </w:t>
      </w:r>
      <w:r w:rsidR="004234B7">
        <w:rPr>
          <w:rFonts w:asciiTheme="minorHAnsi" w:hAnsiTheme="minorHAnsi" w:cstheme="minorHAnsi"/>
          <w:color w:val="2F2F31"/>
          <w:sz w:val="28"/>
          <w:szCs w:val="28"/>
          <w:shd w:val="clear" w:color="auto" w:fill="FFFFFF"/>
        </w:rPr>
        <w:t>Acidic</w:t>
      </w:r>
      <w:r>
        <w:rPr>
          <w:rFonts w:asciiTheme="minorHAnsi" w:hAnsiTheme="minorHAnsi" w:cstheme="minorHAnsi"/>
          <w:color w:val="2F2F31"/>
          <w:sz w:val="28"/>
          <w:szCs w:val="28"/>
          <w:shd w:val="clear" w:color="auto" w:fill="FFFFFF"/>
        </w:rPr>
        <w:t xml:space="preserve">, Sunlight Partial, Drought </w:t>
      </w:r>
      <w:r w:rsidR="004234B7">
        <w:rPr>
          <w:rFonts w:asciiTheme="minorHAnsi" w:hAnsiTheme="minorHAnsi" w:cstheme="minorHAnsi"/>
          <w:color w:val="2F2F31"/>
          <w:sz w:val="28"/>
          <w:szCs w:val="28"/>
          <w:shd w:val="clear" w:color="auto" w:fill="FFFFFF"/>
        </w:rPr>
        <w:t>Tolerance</w:t>
      </w:r>
      <w:r>
        <w:rPr>
          <w:rFonts w:asciiTheme="minorHAnsi" w:hAnsiTheme="minorHAnsi" w:cstheme="minorHAnsi"/>
          <w:color w:val="2F2F31"/>
          <w:sz w:val="28"/>
          <w:szCs w:val="28"/>
          <w:shd w:val="clear" w:color="auto" w:fill="FFFFFF"/>
        </w:rPr>
        <w:t xml:space="preserve"> Good, Growth Rate Moderate)</w:t>
      </w:r>
    </w:p>
    <w:p w14:paraId="773EC5CD" w14:textId="2148E3ED" w:rsidR="003054E9" w:rsidRDefault="003054E9" w:rsidP="00797806">
      <w:pPr>
        <w:rPr>
          <w:rFonts w:ascii="Calibri" w:hAnsi="Calibri" w:cs="Calibri"/>
          <w:color w:val="000000"/>
          <w:sz w:val="22"/>
          <w:szCs w:val="22"/>
        </w:rPr>
      </w:pPr>
    </w:p>
    <w:p w14:paraId="045CB8C5" w14:textId="77777777" w:rsidR="004234B7" w:rsidRDefault="004234B7" w:rsidP="00797806">
      <w:pPr>
        <w:rPr>
          <w:rFonts w:ascii="Calibri" w:hAnsi="Calibri" w:cs="Calibri"/>
          <w:color w:val="000000"/>
          <w:sz w:val="22"/>
          <w:szCs w:val="22"/>
        </w:rPr>
      </w:pPr>
    </w:p>
    <w:p w14:paraId="5BA1DD2D" w14:textId="4E45CE5A" w:rsidR="00797806" w:rsidRDefault="00797806" w:rsidP="00797806">
      <w:pPr>
        <w:rPr>
          <w:rFonts w:asciiTheme="minorHAnsi" w:hAnsiTheme="minorHAnsi" w:cstheme="minorHAnsi"/>
          <w:b/>
          <w:bCs/>
          <w:color w:val="000000"/>
          <w:sz w:val="28"/>
          <w:szCs w:val="28"/>
        </w:rPr>
      </w:pPr>
      <w:r w:rsidRPr="00797806">
        <w:rPr>
          <w:rFonts w:asciiTheme="minorHAnsi" w:hAnsiTheme="minorHAnsi" w:cstheme="minorHAnsi"/>
          <w:b/>
          <w:bCs/>
          <w:color w:val="000000"/>
          <w:sz w:val="28"/>
          <w:szCs w:val="28"/>
        </w:rPr>
        <w:t>Sea Green Juniper</w:t>
      </w:r>
      <w:r w:rsidR="003054E9" w:rsidRPr="008D5964">
        <w:rPr>
          <w:rFonts w:asciiTheme="minorHAnsi" w:hAnsiTheme="minorHAnsi" w:cstheme="minorHAnsi"/>
          <w:b/>
          <w:bCs/>
          <w:color w:val="000000"/>
          <w:sz w:val="28"/>
          <w:szCs w:val="28"/>
        </w:rPr>
        <w:t>:</w:t>
      </w:r>
    </w:p>
    <w:p w14:paraId="0D7B12F9" w14:textId="670A2351" w:rsidR="008D5964" w:rsidRPr="008D5964" w:rsidRDefault="00BA25F5" w:rsidP="00797806">
      <w:pPr>
        <w:rPr>
          <w:rFonts w:ascii="Calibri" w:hAnsi="Calibri" w:cs="Calibri"/>
          <w:b/>
          <w:bCs/>
          <w:color w:val="000000"/>
          <w:sz w:val="22"/>
          <w:szCs w:val="22"/>
        </w:rPr>
      </w:pPr>
      <w:r w:rsidRPr="008D5964">
        <w:rPr>
          <w:rFonts w:asciiTheme="minorHAnsi" w:hAnsiTheme="minorHAnsi" w:cstheme="minorHAnsi"/>
          <w:b/>
          <w:bCs/>
          <w:noProof/>
          <w:color w:val="000000"/>
          <w:sz w:val="28"/>
          <w:szCs w:val="28"/>
        </w:rPr>
        <w:drawing>
          <wp:anchor distT="0" distB="0" distL="114300" distR="114300" simplePos="0" relativeHeight="251661312" behindDoc="1" locked="0" layoutInCell="1" allowOverlap="1" wp14:anchorId="0E95E471" wp14:editId="23CAACAE">
            <wp:simplePos x="0" y="0"/>
            <wp:positionH relativeFrom="column">
              <wp:posOffset>3784600</wp:posOffset>
            </wp:positionH>
            <wp:positionV relativeFrom="paragraph">
              <wp:posOffset>131445</wp:posOffset>
            </wp:positionV>
            <wp:extent cx="2372360" cy="1811020"/>
            <wp:effectExtent l="0" t="0" r="2540" b="5080"/>
            <wp:wrapTight wrapText="bothSides">
              <wp:wrapPolygon edited="0">
                <wp:start x="0" y="0"/>
                <wp:lineTo x="0" y="21509"/>
                <wp:lineTo x="21507" y="21509"/>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2360" cy="1811020"/>
                    </a:xfrm>
                    <a:prstGeom prst="rect">
                      <a:avLst/>
                    </a:prstGeom>
                  </pic:spPr>
                </pic:pic>
              </a:graphicData>
            </a:graphic>
            <wp14:sizeRelH relativeFrom="margin">
              <wp14:pctWidth>0</wp14:pctWidth>
            </wp14:sizeRelH>
            <wp14:sizeRelV relativeFrom="margin">
              <wp14:pctHeight>0</wp14:pctHeight>
            </wp14:sizeRelV>
          </wp:anchor>
        </w:drawing>
      </w:r>
    </w:p>
    <w:p w14:paraId="762CEF84" w14:textId="7F61D255" w:rsidR="004234B7" w:rsidRPr="003054E9" w:rsidRDefault="003054E9" w:rsidP="003054E9">
      <w:pPr>
        <w:pStyle w:val="va-top"/>
        <w:spacing w:before="0" w:beforeAutospacing="0" w:after="60" w:afterAutospacing="0"/>
        <w:textAlignment w:val="top"/>
        <w:rPr>
          <w:rFonts w:asciiTheme="minorHAnsi" w:hAnsiTheme="minorHAnsi" w:cstheme="minorHAnsi"/>
          <w:color w:val="000000"/>
          <w:sz w:val="28"/>
          <w:szCs w:val="28"/>
        </w:rPr>
      </w:pPr>
      <w:r w:rsidRPr="003054E9">
        <w:rPr>
          <w:rFonts w:asciiTheme="minorHAnsi" w:hAnsiTheme="minorHAnsi" w:cstheme="minorHAnsi"/>
          <w:color w:val="000000"/>
          <w:sz w:val="28"/>
          <w:szCs w:val="28"/>
        </w:rPr>
        <w:t>Sea Green Juniper is a</w:t>
      </w:r>
      <w:r w:rsidRPr="003054E9">
        <w:rPr>
          <w:rStyle w:val="apple-converted-space"/>
          <w:rFonts w:asciiTheme="minorHAnsi" w:hAnsiTheme="minorHAnsi" w:cstheme="minorHAnsi"/>
          <w:color w:val="000000"/>
          <w:sz w:val="28"/>
          <w:szCs w:val="28"/>
        </w:rPr>
        <w:t> </w:t>
      </w:r>
      <w:r w:rsidRPr="003054E9">
        <w:rPr>
          <w:rFonts w:asciiTheme="minorHAnsi" w:hAnsiTheme="minorHAnsi" w:cstheme="minorHAnsi"/>
          <w:color w:val="000000"/>
          <w:sz w:val="28"/>
          <w:szCs w:val="28"/>
        </w:rPr>
        <w:t>compact shrub</w:t>
      </w:r>
      <w:r w:rsidRPr="003054E9">
        <w:rPr>
          <w:rStyle w:val="apple-converted-space"/>
          <w:rFonts w:asciiTheme="minorHAnsi" w:hAnsiTheme="minorHAnsi" w:cstheme="minorHAnsi"/>
          <w:color w:val="000000"/>
          <w:sz w:val="28"/>
          <w:szCs w:val="28"/>
        </w:rPr>
        <w:t> </w:t>
      </w:r>
      <w:r w:rsidRPr="003054E9">
        <w:rPr>
          <w:rFonts w:asciiTheme="minorHAnsi" w:hAnsiTheme="minorHAnsi" w:cstheme="minorHAnsi"/>
          <w:color w:val="000000"/>
          <w:sz w:val="28"/>
          <w:szCs w:val="28"/>
        </w:rPr>
        <w:t>with a fountain-like, arching habit and soft foliage. It is a true evergreen, actually getting darker green in the deepest part of winter when it really stands out in your landscape.</w:t>
      </w:r>
      <w:r w:rsidR="004234B7">
        <w:rPr>
          <w:rFonts w:asciiTheme="minorHAnsi" w:hAnsiTheme="minorHAnsi" w:cstheme="minorHAnsi"/>
          <w:color w:val="000000"/>
          <w:sz w:val="28"/>
          <w:szCs w:val="28"/>
        </w:rPr>
        <w:t xml:space="preserve">  Mature Height 4 – 6 ft, requires annual pruning if near foundation.</w:t>
      </w:r>
    </w:p>
    <w:p w14:paraId="08713B44" w14:textId="271CBE6E" w:rsidR="004234B7" w:rsidRDefault="004234B7" w:rsidP="004234B7">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(Soil Type Adaptable, Sunlight Partial, Drought Tolerance Good, Growth Rate Fast)</w:t>
      </w:r>
    </w:p>
    <w:p w14:paraId="201B3411" w14:textId="4EA926B9" w:rsidR="00C30665" w:rsidRDefault="00C30665" w:rsidP="00F235A5">
      <w:pPr>
        <w:rPr>
          <w:rFonts w:asciiTheme="minorHAnsi" w:hAnsiTheme="minorHAnsi" w:cstheme="minorHAnsi"/>
          <w:b/>
          <w:bCs/>
          <w:color w:val="21293C"/>
          <w:spacing w:val="-4"/>
          <w:sz w:val="28"/>
          <w:szCs w:val="28"/>
          <w:shd w:val="clear" w:color="auto" w:fill="FFFFFF"/>
        </w:rPr>
      </w:pPr>
    </w:p>
    <w:p w14:paraId="33E87A0E" w14:textId="1E825D75" w:rsidR="00F235A5" w:rsidRDefault="00F235A5" w:rsidP="00F235A5">
      <w:pPr>
        <w:rPr>
          <w:rFonts w:asciiTheme="minorHAnsi" w:hAnsiTheme="minorHAnsi" w:cstheme="minorHAnsi"/>
          <w:b/>
          <w:bCs/>
          <w:color w:val="21293C"/>
          <w:spacing w:val="-4"/>
          <w:sz w:val="28"/>
          <w:szCs w:val="28"/>
          <w:shd w:val="clear" w:color="auto" w:fill="FFFFFF"/>
        </w:rPr>
      </w:pPr>
      <w:r w:rsidRPr="00F235A5">
        <w:rPr>
          <w:rFonts w:asciiTheme="minorHAnsi" w:hAnsiTheme="minorHAnsi" w:cstheme="minorHAnsi"/>
          <w:b/>
          <w:bCs/>
          <w:color w:val="21293C"/>
          <w:spacing w:val="-4"/>
          <w:sz w:val="28"/>
          <w:szCs w:val="28"/>
          <w:shd w:val="clear" w:color="auto" w:fill="FFFFFF"/>
        </w:rPr>
        <w:t>Little Missy Boxwood</w:t>
      </w:r>
      <w:r>
        <w:rPr>
          <w:rFonts w:asciiTheme="minorHAnsi" w:hAnsiTheme="minorHAnsi" w:cstheme="minorHAnsi"/>
          <w:b/>
          <w:bCs/>
          <w:color w:val="21293C"/>
          <w:spacing w:val="-4"/>
          <w:sz w:val="28"/>
          <w:szCs w:val="28"/>
          <w:shd w:val="clear" w:color="auto" w:fill="FFFFFF"/>
        </w:rPr>
        <w:t>:</w:t>
      </w:r>
    </w:p>
    <w:p w14:paraId="02808ED3" w14:textId="0A481731" w:rsidR="00B70E2C" w:rsidRPr="00F235A5" w:rsidRDefault="00BA25F5" w:rsidP="00F235A5">
      <w:pPr>
        <w:rPr>
          <w:rFonts w:asciiTheme="minorHAnsi" w:hAnsiTheme="minorHAnsi" w:cstheme="minorHAnsi"/>
          <w:sz w:val="28"/>
          <w:szCs w:val="28"/>
        </w:rPr>
      </w:pPr>
      <w:r>
        <w:rPr>
          <w:rFonts w:ascii="Arial" w:hAnsi="Arial" w:cs="Arial"/>
          <w:b/>
          <w:bCs/>
          <w:noProof/>
          <w:color w:val="302E2A"/>
          <w:spacing w:val="1"/>
        </w:rPr>
        <w:lastRenderedPageBreak/>
        <w:drawing>
          <wp:anchor distT="0" distB="0" distL="114300" distR="114300" simplePos="0" relativeHeight="251662336" behindDoc="1" locked="0" layoutInCell="1" allowOverlap="1" wp14:anchorId="3E74B7A0" wp14:editId="5EB183CF">
            <wp:simplePos x="0" y="0"/>
            <wp:positionH relativeFrom="column">
              <wp:posOffset>3274060</wp:posOffset>
            </wp:positionH>
            <wp:positionV relativeFrom="paragraph">
              <wp:posOffset>155575</wp:posOffset>
            </wp:positionV>
            <wp:extent cx="2545080" cy="2067560"/>
            <wp:effectExtent l="0" t="0" r="0" b="2540"/>
            <wp:wrapTight wrapText="bothSides">
              <wp:wrapPolygon edited="0">
                <wp:start x="0" y="0"/>
                <wp:lineTo x="0" y="21494"/>
                <wp:lineTo x="21449" y="21494"/>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5080" cy="2067560"/>
                    </a:xfrm>
                    <a:prstGeom prst="rect">
                      <a:avLst/>
                    </a:prstGeom>
                  </pic:spPr>
                </pic:pic>
              </a:graphicData>
            </a:graphic>
            <wp14:sizeRelH relativeFrom="margin">
              <wp14:pctWidth>0</wp14:pctWidth>
            </wp14:sizeRelH>
            <wp14:sizeRelV relativeFrom="margin">
              <wp14:pctHeight>0</wp14:pctHeight>
            </wp14:sizeRelV>
          </wp:anchor>
        </w:drawing>
      </w:r>
    </w:p>
    <w:p w14:paraId="29A028B2" w14:textId="3D720794" w:rsidR="00F235A5" w:rsidRPr="00F235A5" w:rsidRDefault="00F235A5" w:rsidP="00F235A5">
      <w:pPr>
        <w:rPr>
          <w:rFonts w:asciiTheme="minorHAnsi" w:hAnsiTheme="minorHAnsi" w:cstheme="minorHAnsi"/>
          <w:sz w:val="28"/>
          <w:szCs w:val="28"/>
        </w:rPr>
      </w:pPr>
      <w:r w:rsidRPr="00F235A5">
        <w:rPr>
          <w:rFonts w:asciiTheme="minorHAnsi" w:hAnsiTheme="minorHAnsi" w:cstheme="minorHAnsi"/>
          <w:color w:val="302E2A"/>
          <w:spacing w:val="1"/>
          <w:sz w:val="28"/>
          <w:szCs w:val="28"/>
          <w:shd w:val="clear" w:color="auto" w:fill="FFFFFF"/>
        </w:rPr>
        <w:t> This broad-leaved evergreen has smaller leaves that grow tightly packed together. </w:t>
      </w:r>
      <w:r w:rsidRPr="00F235A5">
        <w:rPr>
          <w:rFonts w:asciiTheme="minorHAnsi" w:hAnsiTheme="minorHAnsi" w:cstheme="minorHAnsi"/>
          <w:b/>
          <w:bCs/>
          <w:color w:val="302E2A"/>
          <w:spacing w:val="1"/>
          <w:sz w:val="28"/>
          <w:szCs w:val="28"/>
        </w:rPr>
        <w:t>Often, new growth will flush chartreuse before settling into its deep green color</w:t>
      </w:r>
      <w:r w:rsidRPr="00F235A5">
        <w:rPr>
          <w:rFonts w:asciiTheme="minorHAnsi" w:hAnsiTheme="minorHAnsi" w:cstheme="minorHAnsi"/>
          <w:color w:val="302E2A"/>
          <w:spacing w:val="1"/>
          <w:sz w:val="28"/>
          <w:szCs w:val="28"/>
          <w:shd w:val="clear" w:color="auto" w:fill="FFFFFF"/>
        </w:rPr>
        <w:t>.</w:t>
      </w:r>
      <w:r w:rsidR="00CC18A3">
        <w:rPr>
          <w:rFonts w:asciiTheme="minorHAnsi" w:hAnsiTheme="minorHAnsi" w:cstheme="minorHAnsi"/>
          <w:color w:val="302E2A"/>
          <w:spacing w:val="1"/>
          <w:sz w:val="28"/>
          <w:szCs w:val="28"/>
          <w:shd w:val="clear" w:color="auto" w:fill="FFFFFF"/>
        </w:rPr>
        <w:t xml:space="preserve"> </w:t>
      </w:r>
      <w:r w:rsidRPr="00F235A5">
        <w:rPr>
          <w:rFonts w:asciiTheme="minorHAnsi" w:hAnsiTheme="minorHAnsi" w:cstheme="minorHAnsi"/>
          <w:color w:val="302E2A"/>
          <w:spacing w:val="1"/>
          <w:sz w:val="28"/>
          <w:szCs w:val="28"/>
          <w:shd w:val="clear" w:color="auto" w:fill="FFFFFF"/>
        </w:rPr>
        <w:t>The plant's produces  small yellow flowers.</w:t>
      </w:r>
      <w:r w:rsidR="00D47894">
        <w:rPr>
          <w:rFonts w:asciiTheme="minorHAnsi" w:hAnsiTheme="minorHAnsi" w:cstheme="minorHAnsi"/>
          <w:color w:val="302E2A"/>
          <w:spacing w:val="1"/>
          <w:sz w:val="28"/>
          <w:szCs w:val="28"/>
          <w:shd w:val="clear" w:color="auto" w:fill="FFFFFF"/>
        </w:rPr>
        <w:t xml:space="preserve"> </w:t>
      </w:r>
      <w:r w:rsidR="00D47894">
        <w:rPr>
          <w:rFonts w:asciiTheme="minorHAnsi" w:hAnsiTheme="minorHAnsi" w:cstheme="minorHAnsi"/>
          <w:color w:val="000000"/>
          <w:sz w:val="28"/>
          <w:szCs w:val="28"/>
        </w:rPr>
        <w:t>Mature Height 2 ft,</w:t>
      </w:r>
    </w:p>
    <w:p w14:paraId="69E51ABA" w14:textId="1588AE13" w:rsidR="00D47894" w:rsidRDefault="00D47894" w:rsidP="00D47894">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(Soil Type Adaptable, Sunlight Partial, Drought Tolerance Good, Growth Rate Slow)</w:t>
      </w:r>
    </w:p>
    <w:p w14:paraId="56F81C02" w14:textId="2B803DCF" w:rsidR="008D5964" w:rsidRDefault="008D5964">
      <w:pPr>
        <w:rPr>
          <w:rFonts w:asciiTheme="minorHAnsi" w:hAnsiTheme="minorHAnsi" w:cstheme="minorHAnsi"/>
          <w:sz w:val="28"/>
          <w:szCs w:val="28"/>
        </w:rPr>
      </w:pPr>
    </w:p>
    <w:p w14:paraId="47707AF1" w14:textId="5E31E9A3" w:rsidR="008D5964" w:rsidRPr="00615D5A" w:rsidRDefault="008D5964" w:rsidP="008D5964">
      <w:pPr>
        <w:pStyle w:val="Heading1"/>
        <w:spacing w:before="0" w:beforeAutospacing="0"/>
        <w:rPr>
          <w:rStyle w:val="a-size-large"/>
          <w:rFonts w:asciiTheme="minorHAnsi" w:hAnsiTheme="minorHAnsi" w:cstheme="minorHAnsi"/>
          <w:color w:val="0F1111"/>
          <w:sz w:val="28"/>
          <w:szCs w:val="28"/>
        </w:rPr>
      </w:pPr>
      <w:r w:rsidRPr="00615D5A">
        <w:rPr>
          <w:rFonts w:asciiTheme="minorHAnsi" w:hAnsiTheme="minorHAnsi" w:cstheme="minorHAnsi"/>
          <w:noProof/>
          <w:sz w:val="28"/>
          <w:szCs w:val="28"/>
        </w:rPr>
        <w:drawing>
          <wp:anchor distT="0" distB="0" distL="114300" distR="114300" simplePos="0" relativeHeight="251663360" behindDoc="1" locked="0" layoutInCell="1" allowOverlap="1" wp14:anchorId="7E120F78" wp14:editId="78303948">
            <wp:simplePos x="0" y="0"/>
            <wp:positionH relativeFrom="column">
              <wp:posOffset>3277235</wp:posOffset>
            </wp:positionH>
            <wp:positionV relativeFrom="paragraph">
              <wp:posOffset>132715</wp:posOffset>
            </wp:positionV>
            <wp:extent cx="2546350" cy="2136140"/>
            <wp:effectExtent l="0" t="0" r="6350" b="0"/>
            <wp:wrapTight wrapText="bothSides">
              <wp:wrapPolygon edited="0">
                <wp:start x="0" y="0"/>
                <wp:lineTo x="0" y="21446"/>
                <wp:lineTo x="21546" y="21446"/>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6350" cy="2136140"/>
                    </a:xfrm>
                    <a:prstGeom prst="rect">
                      <a:avLst/>
                    </a:prstGeom>
                  </pic:spPr>
                </pic:pic>
              </a:graphicData>
            </a:graphic>
            <wp14:sizeRelH relativeFrom="margin">
              <wp14:pctWidth>0</wp14:pctWidth>
            </wp14:sizeRelH>
            <wp14:sizeRelV relativeFrom="margin">
              <wp14:pctHeight>0</wp14:pctHeight>
            </wp14:sizeRelV>
          </wp:anchor>
        </w:drawing>
      </w:r>
      <w:r w:rsidRPr="00615D5A">
        <w:rPr>
          <w:rStyle w:val="a-size-large"/>
          <w:rFonts w:asciiTheme="minorHAnsi" w:hAnsiTheme="minorHAnsi" w:cstheme="minorHAnsi"/>
          <w:color w:val="0F1111"/>
          <w:sz w:val="28"/>
          <w:szCs w:val="28"/>
        </w:rPr>
        <w:t>Endless Summer Hydrangea</w:t>
      </w:r>
      <w:r w:rsidR="00615D5A">
        <w:rPr>
          <w:rStyle w:val="a-size-large"/>
          <w:rFonts w:asciiTheme="minorHAnsi" w:hAnsiTheme="minorHAnsi" w:cstheme="minorHAnsi"/>
          <w:color w:val="0F1111"/>
          <w:sz w:val="28"/>
          <w:szCs w:val="28"/>
        </w:rPr>
        <w:t>:</w:t>
      </w:r>
    </w:p>
    <w:p w14:paraId="72CD7D24" w14:textId="13A7CDB2" w:rsidR="008D5964" w:rsidRPr="008D5964" w:rsidRDefault="008D5964" w:rsidP="008D5964">
      <w:pPr>
        <w:rPr>
          <w:rFonts w:asciiTheme="minorHAnsi" w:hAnsiTheme="minorHAnsi" w:cstheme="minorHAnsi"/>
          <w:sz w:val="28"/>
          <w:szCs w:val="28"/>
        </w:rPr>
      </w:pPr>
      <w:r w:rsidRPr="008D5964">
        <w:rPr>
          <w:rFonts w:asciiTheme="minorHAnsi" w:hAnsiTheme="minorHAnsi" w:cstheme="minorHAnsi"/>
          <w:sz w:val="28"/>
          <w:szCs w:val="28"/>
          <w:shd w:val="clear" w:color="auto" w:fill="FFFFFF"/>
        </w:rPr>
        <w:t>This plant comes in a number of colors.</w:t>
      </w:r>
      <w:r w:rsidR="002B5033">
        <w:rPr>
          <w:rFonts w:asciiTheme="minorHAnsi" w:hAnsiTheme="minorHAnsi" w:cstheme="minorHAnsi"/>
          <w:sz w:val="28"/>
          <w:szCs w:val="28"/>
          <w:shd w:val="clear" w:color="auto" w:fill="FFFFFF"/>
        </w:rPr>
        <w:t xml:space="preserve"> </w:t>
      </w:r>
      <w:r w:rsidRPr="008D5964">
        <w:rPr>
          <w:rFonts w:asciiTheme="minorHAnsi" w:hAnsiTheme="minorHAnsi" w:cstheme="minorHAnsi"/>
          <w:sz w:val="28"/>
          <w:szCs w:val="28"/>
          <w:shd w:val="clear" w:color="auto" w:fill="FFFFFF"/>
        </w:rPr>
        <w:t>The </w:t>
      </w:r>
      <w:hyperlink r:id="rId12" w:history="1">
        <w:r w:rsidRPr="008D5964">
          <w:rPr>
            <w:rFonts w:asciiTheme="minorHAnsi" w:hAnsiTheme="minorHAnsi" w:cstheme="minorHAnsi"/>
            <w:color w:val="595959"/>
            <w:sz w:val="28"/>
            <w:szCs w:val="28"/>
            <w:u w:val="single"/>
          </w:rPr>
          <w:t>plant produces flowers</w:t>
        </w:r>
      </w:hyperlink>
      <w:r w:rsidRPr="008D5964">
        <w:rPr>
          <w:rFonts w:asciiTheme="minorHAnsi" w:hAnsiTheme="minorHAnsi" w:cstheme="minorHAnsi"/>
          <w:sz w:val="28"/>
          <w:szCs w:val="28"/>
          <w:shd w:val="clear" w:color="auto" w:fill="FFFFFF"/>
        </w:rPr>
        <w:t> from June through September. Unlike many hydrangeas, it blooms on both old and new growth, which means it forms the flower buds for next year's blooms during the current year</w:t>
      </w:r>
      <w:r w:rsidR="00D47894">
        <w:rPr>
          <w:rFonts w:asciiTheme="minorHAnsi" w:hAnsiTheme="minorHAnsi" w:cstheme="minorHAnsi"/>
          <w:sz w:val="28"/>
          <w:szCs w:val="28"/>
          <w:shd w:val="clear" w:color="auto" w:fill="FFFFFF"/>
        </w:rPr>
        <w:t xml:space="preserve">. </w:t>
      </w:r>
      <w:r w:rsidR="00D47894">
        <w:rPr>
          <w:rFonts w:asciiTheme="minorHAnsi" w:hAnsiTheme="minorHAnsi" w:cstheme="minorHAnsi"/>
          <w:color w:val="000000"/>
          <w:sz w:val="28"/>
          <w:szCs w:val="28"/>
        </w:rPr>
        <w:t>Mature Height 3 – 5 ft. Prune in Spring only!!</w:t>
      </w:r>
    </w:p>
    <w:p w14:paraId="6777DB70" w14:textId="015EB3C1" w:rsidR="00D47894" w:rsidRDefault="00D47894" w:rsidP="00D47894">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(Soil Type Adaptable, Sunlight Partial, Drought Tolerance Good, Growth Rate Fast)</w:t>
      </w:r>
    </w:p>
    <w:p w14:paraId="53811145" w14:textId="1D516C0D" w:rsidR="002B5033" w:rsidRDefault="002B5033">
      <w:pPr>
        <w:rPr>
          <w:rFonts w:asciiTheme="minorHAnsi" w:hAnsiTheme="minorHAnsi" w:cstheme="minorHAnsi"/>
          <w:sz w:val="28"/>
          <w:szCs w:val="28"/>
        </w:rPr>
      </w:pPr>
    </w:p>
    <w:p w14:paraId="06D94D1E" w14:textId="7BF3B957" w:rsidR="002B5033" w:rsidRDefault="002B5033" w:rsidP="002B5033">
      <w:pPr>
        <w:rPr>
          <w:rFonts w:asciiTheme="minorHAnsi" w:hAnsiTheme="minorHAnsi" w:cstheme="minorHAnsi"/>
          <w:color w:val="000000"/>
          <w:sz w:val="28"/>
          <w:szCs w:val="28"/>
        </w:rPr>
      </w:pPr>
      <w:r w:rsidRPr="00615D5A">
        <w:rPr>
          <w:rFonts w:asciiTheme="minorHAnsi" w:hAnsiTheme="minorHAnsi" w:cstheme="minorHAnsi"/>
          <w:b/>
          <w:bCs/>
          <w:color w:val="000000"/>
          <w:sz w:val="28"/>
          <w:szCs w:val="28"/>
        </w:rPr>
        <w:t xml:space="preserve">Inkberry, </w:t>
      </w:r>
      <w:r w:rsidRPr="00615D5A">
        <w:rPr>
          <w:rFonts w:asciiTheme="minorHAnsi" w:hAnsiTheme="minorHAnsi" w:cstheme="minorHAnsi"/>
          <w:b/>
          <w:bCs/>
          <w:color w:val="000000"/>
          <w:sz w:val="20"/>
          <w:szCs w:val="20"/>
        </w:rPr>
        <w:t>Ilex</w:t>
      </w:r>
      <w:r w:rsidRPr="00615D5A">
        <w:rPr>
          <w:rFonts w:asciiTheme="minorHAnsi" w:hAnsiTheme="minorHAnsi" w:cstheme="minorHAnsi"/>
          <w:color w:val="000000"/>
          <w:sz w:val="20"/>
          <w:szCs w:val="20"/>
        </w:rPr>
        <w:t xml:space="preserve"> </w:t>
      </w:r>
      <w:r w:rsidRPr="00615D5A">
        <w:rPr>
          <w:rFonts w:asciiTheme="minorHAnsi" w:hAnsiTheme="minorHAnsi" w:cstheme="minorHAnsi"/>
          <w:b/>
          <w:bCs/>
          <w:color w:val="000000"/>
          <w:sz w:val="20"/>
          <w:szCs w:val="20"/>
        </w:rPr>
        <w:t>Glabra:</w:t>
      </w:r>
    </w:p>
    <w:p w14:paraId="59703C02" w14:textId="57AB02B7" w:rsidR="002B5033" w:rsidRPr="003054E9" w:rsidRDefault="00BA25F5" w:rsidP="002B5033">
      <w:pPr>
        <w:rPr>
          <w:rFonts w:asciiTheme="minorHAnsi" w:hAnsiTheme="minorHAnsi" w:cstheme="minorHAnsi"/>
          <w:color w:val="000000"/>
          <w:sz w:val="28"/>
          <w:szCs w:val="28"/>
        </w:rPr>
      </w:pPr>
      <w:r w:rsidRPr="00615D5A">
        <w:rPr>
          <w:rFonts w:ascii="Segoe UI" w:hAnsi="Segoe UI" w:cs="Segoe UI"/>
          <w:b/>
          <w:bCs/>
          <w:noProof/>
          <w:color w:val="212529"/>
          <w:shd w:val="clear" w:color="auto" w:fill="FFFFFF"/>
        </w:rPr>
        <w:drawing>
          <wp:anchor distT="0" distB="0" distL="114300" distR="114300" simplePos="0" relativeHeight="251665408" behindDoc="1" locked="0" layoutInCell="1" allowOverlap="1" wp14:anchorId="7F4DDFBE" wp14:editId="1672E224">
            <wp:simplePos x="0" y="0"/>
            <wp:positionH relativeFrom="column">
              <wp:posOffset>3347720</wp:posOffset>
            </wp:positionH>
            <wp:positionV relativeFrom="paragraph">
              <wp:posOffset>12700</wp:posOffset>
            </wp:positionV>
            <wp:extent cx="2332990" cy="2383155"/>
            <wp:effectExtent l="0" t="0" r="3810" b="4445"/>
            <wp:wrapTight wrapText="bothSides">
              <wp:wrapPolygon edited="0">
                <wp:start x="0" y="0"/>
                <wp:lineTo x="0" y="21525"/>
                <wp:lineTo x="21518" y="21525"/>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990" cy="2383155"/>
                    </a:xfrm>
                    <a:prstGeom prst="rect">
                      <a:avLst/>
                    </a:prstGeom>
                  </pic:spPr>
                </pic:pic>
              </a:graphicData>
            </a:graphic>
            <wp14:sizeRelH relativeFrom="margin">
              <wp14:pctWidth>0</wp14:pctWidth>
            </wp14:sizeRelH>
            <wp14:sizeRelV relativeFrom="margin">
              <wp14:pctHeight>0</wp14:pctHeight>
            </wp14:sizeRelV>
          </wp:anchor>
        </w:drawing>
      </w:r>
    </w:p>
    <w:p w14:paraId="21D61BFE" w14:textId="6CA96CD6" w:rsidR="002B5033" w:rsidRPr="00797806" w:rsidRDefault="002B5033" w:rsidP="002B5033">
      <w:pPr>
        <w:rPr>
          <w:rFonts w:asciiTheme="minorHAnsi" w:hAnsiTheme="minorHAnsi" w:cstheme="minorHAnsi"/>
          <w:sz w:val="28"/>
          <w:szCs w:val="28"/>
        </w:rPr>
      </w:pPr>
      <w:r w:rsidRPr="003054E9">
        <w:rPr>
          <w:rFonts w:asciiTheme="minorHAnsi" w:hAnsiTheme="minorHAnsi" w:cstheme="minorHAnsi"/>
          <w:color w:val="212529"/>
          <w:sz w:val="28"/>
          <w:szCs w:val="28"/>
          <w:shd w:val="clear" w:color="auto" w:fill="FFFFFF"/>
        </w:rPr>
        <w:t xml:space="preserve">Inkberry is an upright, erect, rounded, much-branched shrub that becomes open with age  Prune to shape in early spring just before new growth begins. Plants generally need minimal pruning unless used as a hedge </w:t>
      </w:r>
      <w:r w:rsidR="00C42AE0">
        <w:rPr>
          <w:rFonts w:asciiTheme="minorHAnsi" w:hAnsiTheme="minorHAnsi" w:cstheme="minorHAnsi"/>
          <w:color w:val="212529"/>
          <w:sz w:val="28"/>
          <w:szCs w:val="28"/>
          <w:shd w:val="clear" w:color="auto" w:fill="FFFFFF"/>
        </w:rPr>
        <w:t xml:space="preserve">. </w:t>
      </w:r>
      <w:r w:rsidR="00C42AE0">
        <w:rPr>
          <w:rFonts w:asciiTheme="minorHAnsi" w:hAnsiTheme="minorHAnsi" w:cstheme="minorHAnsi"/>
          <w:color w:val="000000"/>
          <w:sz w:val="28"/>
          <w:szCs w:val="28"/>
        </w:rPr>
        <w:t>Mature Height 5 – 7 ft, requires annual pruning if near foundation.</w:t>
      </w:r>
    </w:p>
    <w:p w14:paraId="18B85DB6" w14:textId="77777777" w:rsidR="00D47894" w:rsidRDefault="00D47894" w:rsidP="00D47894">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(Soil Type Adaptable, Sunlight Partial, Drought Tolerance Good, Growth Rate Slow)</w:t>
      </w:r>
    </w:p>
    <w:p w14:paraId="101CBA25" w14:textId="391DE2DD" w:rsidR="00BD5EB6" w:rsidRDefault="00BD5EB6">
      <w:pPr>
        <w:rPr>
          <w:rFonts w:asciiTheme="minorHAnsi" w:hAnsiTheme="minorHAnsi" w:cstheme="minorHAnsi"/>
          <w:sz w:val="28"/>
          <w:szCs w:val="28"/>
        </w:rPr>
      </w:pPr>
    </w:p>
    <w:p w14:paraId="4A950A12" w14:textId="52B02529" w:rsidR="00BD5EB6" w:rsidRDefault="00BD5EB6">
      <w:pPr>
        <w:rPr>
          <w:rFonts w:asciiTheme="minorHAnsi" w:hAnsiTheme="minorHAnsi" w:cstheme="minorHAnsi"/>
          <w:sz w:val="28"/>
          <w:szCs w:val="28"/>
        </w:rPr>
      </w:pPr>
    </w:p>
    <w:p w14:paraId="4EFE5390" w14:textId="7F500062" w:rsidR="00BD5EB6" w:rsidRDefault="00BD5EB6">
      <w:pPr>
        <w:rPr>
          <w:rFonts w:asciiTheme="minorHAnsi" w:hAnsiTheme="minorHAnsi" w:cstheme="minorHAnsi"/>
          <w:sz w:val="28"/>
          <w:szCs w:val="28"/>
        </w:rPr>
      </w:pPr>
    </w:p>
    <w:p w14:paraId="3ADCEB80" w14:textId="3B2BA22B" w:rsidR="00BD5EB6" w:rsidRPr="00615D5A" w:rsidRDefault="000D3F3D" w:rsidP="00BD5EB6">
      <w:pPr>
        <w:pStyle w:val="Heading1"/>
        <w:spacing w:before="0" w:beforeAutospacing="0"/>
        <w:rPr>
          <w:rFonts w:asciiTheme="minorHAnsi" w:hAnsiTheme="minorHAnsi" w:cstheme="minorHAnsi"/>
          <w:color w:val="212529"/>
          <w:sz w:val="28"/>
          <w:szCs w:val="28"/>
        </w:rPr>
      </w:pPr>
      <w:r>
        <w:rPr>
          <w:rFonts w:asciiTheme="minorHAnsi" w:hAnsiTheme="minorHAnsi" w:cstheme="minorHAnsi"/>
          <w:noProof/>
          <w:color w:val="212529"/>
          <w:sz w:val="28"/>
          <w:szCs w:val="28"/>
        </w:rPr>
        <w:lastRenderedPageBreak/>
        <w:drawing>
          <wp:anchor distT="0" distB="0" distL="114300" distR="114300" simplePos="0" relativeHeight="251666432" behindDoc="0" locked="0" layoutInCell="1" allowOverlap="1" wp14:anchorId="3C0C76AE" wp14:editId="738600A9">
            <wp:simplePos x="0" y="0"/>
            <wp:positionH relativeFrom="column">
              <wp:posOffset>3433445</wp:posOffset>
            </wp:positionH>
            <wp:positionV relativeFrom="paragraph">
              <wp:posOffset>378460</wp:posOffset>
            </wp:positionV>
            <wp:extent cx="2315210" cy="23152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5210" cy="23152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D5EB6" w:rsidRPr="00615D5A">
        <w:rPr>
          <w:rFonts w:asciiTheme="minorHAnsi" w:hAnsiTheme="minorHAnsi" w:cstheme="minorHAnsi"/>
          <w:color w:val="212529"/>
          <w:sz w:val="28"/>
          <w:szCs w:val="28"/>
        </w:rPr>
        <w:t>Bumalda</w:t>
      </w:r>
      <w:proofErr w:type="spellEnd"/>
      <w:r w:rsidR="00BD5EB6" w:rsidRPr="00615D5A">
        <w:rPr>
          <w:rFonts w:asciiTheme="minorHAnsi" w:hAnsiTheme="minorHAnsi" w:cstheme="minorHAnsi"/>
          <w:color w:val="212529"/>
          <w:sz w:val="28"/>
          <w:szCs w:val="28"/>
        </w:rPr>
        <w:t xml:space="preserve"> Spiraea.  </w:t>
      </w:r>
      <w:r w:rsidR="00BD5EB6" w:rsidRPr="00615D5A">
        <w:rPr>
          <w:rFonts w:asciiTheme="minorHAnsi" w:hAnsiTheme="minorHAnsi" w:cstheme="minorHAnsi"/>
          <w:color w:val="212529"/>
          <w:sz w:val="20"/>
          <w:szCs w:val="20"/>
        </w:rPr>
        <w:t>Anthony-Waterer</w:t>
      </w:r>
      <w:r w:rsidR="00615D5A">
        <w:rPr>
          <w:rFonts w:asciiTheme="minorHAnsi" w:hAnsiTheme="minorHAnsi" w:cstheme="minorHAnsi"/>
          <w:color w:val="212529"/>
          <w:sz w:val="20"/>
          <w:szCs w:val="20"/>
        </w:rPr>
        <w:t>:</w:t>
      </w:r>
    </w:p>
    <w:p w14:paraId="169EF3C8" w14:textId="77777777" w:rsidR="00C42AE0" w:rsidRDefault="00BD5EB6" w:rsidP="00C42AE0">
      <w:pPr>
        <w:rPr>
          <w:rFonts w:asciiTheme="minorHAnsi" w:hAnsiTheme="minorHAnsi" w:cstheme="minorHAnsi"/>
          <w:color w:val="2F2F31"/>
          <w:sz w:val="28"/>
          <w:szCs w:val="28"/>
          <w:shd w:val="clear" w:color="auto" w:fill="FFFFFF"/>
        </w:rPr>
      </w:pPr>
      <w:r w:rsidRPr="00BD5EB6">
        <w:rPr>
          <w:rFonts w:asciiTheme="minorHAnsi" w:hAnsiTheme="minorHAnsi" w:cstheme="minorHAnsi"/>
          <w:color w:val="212529"/>
          <w:sz w:val="28"/>
          <w:szCs w:val="28"/>
        </w:rPr>
        <w:t>Flowering shrub that can grow to 2 or 3 feet tall and 3 to 5 feet wide. is a garden hybrid, the result of a cross between</w:t>
      </w:r>
      <w:r w:rsidRPr="00BD5EB6">
        <w:rPr>
          <w:rStyle w:val="apple-converted-space"/>
          <w:rFonts w:asciiTheme="minorHAnsi" w:hAnsiTheme="minorHAnsi" w:cstheme="minorHAnsi"/>
          <w:color w:val="212529"/>
          <w:sz w:val="28"/>
          <w:szCs w:val="28"/>
        </w:rPr>
        <w:t> </w:t>
      </w:r>
      <w:r w:rsidRPr="00BD5EB6">
        <w:rPr>
          <w:rStyle w:val="Emphasis"/>
          <w:rFonts w:asciiTheme="minorHAnsi" w:hAnsiTheme="minorHAnsi" w:cstheme="minorHAnsi"/>
          <w:color w:val="212529"/>
          <w:sz w:val="28"/>
          <w:szCs w:val="28"/>
        </w:rPr>
        <w:t xml:space="preserve">Spiraea </w:t>
      </w:r>
      <w:proofErr w:type="spellStart"/>
      <w:r w:rsidRPr="00BD5EB6">
        <w:rPr>
          <w:rStyle w:val="Emphasis"/>
          <w:rFonts w:asciiTheme="minorHAnsi" w:hAnsiTheme="minorHAnsi" w:cstheme="minorHAnsi"/>
          <w:color w:val="212529"/>
          <w:sz w:val="28"/>
          <w:szCs w:val="28"/>
        </w:rPr>
        <w:t>albiflora</w:t>
      </w:r>
      <w:proofErr w:type="spellEnd"/>
      <w:r w:rsidRPr="00BD5EB6">
        <w:rPr>
          <w:rStyle w:val="apple-converted-space"/>
          <w:rFonts w:asciiTheme="minorHAnsi" w:hAnsiTheme="minorHAnsi" w:cstheme="minorHAnsi"/>
          <w:color w:val="212529"/>
          <w:sz w:val="28"/>
          <w:szCs w:val="28"/>
        </w:rPr>
        <w:t> </w:t>
      </w:r>
      <w:r w:rsidRPr="00BD5EB6">
        <w:rPr>
          <w:rFonts w:asciiTheme="minorHAnsi" w:hAnsiTheme="minorHAnsi" w:cstheme="minorHAnsi"/>
          <w:color w:val="212529"/>
          <w:sz w:val="28"/>
          <w:szCs w:val="28"/>
        </w:rPr>
        <w:t>and</w:t>
      </w:r>
      <w:r w:rsidRPr="00BD5EB6">
        <w:rPr>
          <w:rStyle w:val="apple-converted-space"/>
          <w:rFonts w:asciiTheme="minorHAnsi" w:hAnsiTheme="minorHAnsi" w:cstheme="minorHAnsi"/>
          <w:color w:val="212529"/>
          <w:sz w:val="28"/>
          <w:szCs w:val="28"/>
        </w:rPr>
        <w:t> </w:t>
      </w:r>
      <w:r w:rsidRPr="00BD5EB6">
        <w:rPr>
          <w:rStyle w:val="Emphasis"/>
          <w:rFonts w:asciiTheme="minorHAnsi" w:hAnsiTheme="minorHAnsi" w:cstheme="minorHAnsi"/>
          <w:color w:val="212529"/>
          <w:sz w:val="28"/>
          <w:szCs w:val="28"/>
        </w:rPr>
        <w:t xml:space="preserve">Spiraea japonica. Plant </w:t>
      </w:r>
      <w:r w:rsidRPr="00BD5EB6">
        <w:rPr>
          <w:rStyle w:val="apple-converted-space"/>
          <w:rFonts w:asciiTheme="minorHAnsi" w:hAnsiTheme="minorHAnsi" w:cstheme="minorHAnsi"/>
          <w:color w:val="212529"/>
          <w:sz w:val="28"/>
          <w:szCs w:val="28"/>
        </w:rPr>
        <w:t> </w:t>
      </w:r>
      <w:r w:rsidRPr="00BD5EB6">
        <w:rPr>
          <w:rFonts w:asciiTheme="minorHAnsi" w:hAnsiTheme="minorHAnsi" w:cstheme="minorHAnsi"/>
          <w:color w:val="212529"/>
          <w:sz w:val="28"/>
          <w:szCs w:val="28"/>
        </w:rPr>
        <w:t>grows easily in average, medium moisture, well-drained soils in full sun. The plant displays white to deep pink flowers in flattened corymbs in an abundant bloom from late spring to mid-summer.</w:t>
      </w:r>
      <w:r w:rsidR="00C42AE0" w:rsidRPr="00C42AE0">
        <w:rPr>
          <w:rFonts w:asciiTheme="minorHAnsi" w:hAnsiTheme="minorHAnsi" w:cstheme="minorHAnsi"/>
          <w:color w:val="2F2F31"/>
          <w:sz w:val="28"/>
          <w:szCs w:val="28"/>
          <w:shd w:val="clear" w:color="auto" w:fill="FFFFFF"/>
        </w:rPr>
        <w:t xml:space="preserve"> </w:t>
      </w:r>
    </w:p>
    <w:p w14:paraId="0FF583F8" w14:textId="657B3482" w:rsidR="00C42AE0" w:rsidRDefault="00C42AE0" w:rsidP="00C42AE0">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(Soil Type Adaptable, Sunlight Full, Drought Tolerance Good, Growth Rate Medium)</w:t>
      </w:r>
    </w:p>
    <w:p w14:paraId="403D1387" w14:textId="77777777" w:rsidR="00C30665" w:rsidRDefault="00C30665" w:rsidP="00615D5A">
      <w:pPr>
        <w:pStyle w:val="Heading2"/>
        <w:spacing w:before="0" w:line="330" w:lineRule="atLeast"/>
        <w:rPr>
          <w:rFonts w:asciiTheme="minorHAnsi" w:hAnsiTheme="minorHAnsi" w:cstheme="minorHAnsi"/>
          <w:b/>
          <w:bCs/>
          <w:color w:val="514942"/>
          <w:sz w:val="28"/>
          <w:szCs w:val="28"/>
        </w:rPr>
      </w:pPr>
    </w:p>
    <w:p w14:paraId="10853D0A" w14:textId="4A49AEA3" w:rsidR="00C30665" w:rsidRDefault="00C30665" w:rsidP="00615D5A">
      <w:pPr>
        <w:pStyle w:val="Heading2"/>
        <w:spacing w:before="0" w:line="330" w:lineRule="atLeast"/>
        <w:rPr>
          <w:rFonts w:asciiTheme="minorHAnsi" w:hAnsiTheme="minorHAnsi" w:cstheme="minorHAnsi"/>
          <w:b/>
          <w:bCs/>
          <w:color w:val="514942"/>
          <w:sz w:val="28"/>
          <w:szCs w:val="28"/>
        </w:rPr>
      </w:pPr>
    </w:p>
    <w:p w14:paraId="3FD6B6F6" w14:textId="09D50E5C" w:rsidR="00BD5EB6" w:rsidRPr="00BA25F5" w:rsidRDefault="00BD5EB6" w:rsidP="00615D5A">
      <w:pPr>
        <w:pStyle w:val="Heading2"/>
        <w:spacing w:before="0" w:line="330" w:lineRule="atLeast"/>
        <w:rPr>
          <w:rFonts w:asciiTheme="minorHAnsi" w:hAnsiTheme="minorHAnsi" w:cstheme="minorHAnsi"/>
          <w:b/>
          <w:bCs/>
          <w:color w:val="514942"/>
          <w:sz w:val="28"/>
          <w:szCs w:val="28"/>
        </w:rPr>
      </w:pPr>
      <w:r w:rsidRPr="00BA25F5">
        <w:rPr>
          <w:rFonts w:asciiTheme="minorHAnsi" w:hAnsiTheme="minorHAnsi" w:cstheme="minorHAnsi"/>
          <w:b/>
          <w:bCs/>
          <w:color w:val="514942"/>
          <w:sz w:val="28"/>
          <w:szCs w:val="28"/>
        </w:rPr>
        <w:t xml:space="preserve">Clethra </w:t>
      </w:r>
      <w:proofErr w:type="spellStart"/>
      <w:r w:rsidRPr="00BA25F5">
        <w:rPr>
          <w:rFonts w:asciiTheme="minorHAnsi" w:hAnsiTheme="minorHAnsi" w:cstheme="minorHAnsi"/>
          <w:b/>
          <w:bCs/>
          <w:color w:val="514942"/>
          <w:sz w:val="28"/>
          <w:szCs w:val="28"/>
        </w:rPr>
        <w:t>alnifolia</w:t>
      </w:r>
      <w:proofErr w:type="spellEnd"/>
      <w:r w:rsidRPr="00BA25F5">
        <w:rPr>
          <w:rFonts w:asciiTheme="minorHAnsi" w:hAnsiTheme="minorHAnsi" w:cstheme="minorHAnsi"/>
          <w:b/>
          <w:bCs/>
          <w:color w:val="514942"/>
          <w:sz w:val="28"/>
          <w:szCs w:val="28"/>
        </w:rPr>
        <w:t xml:space="preserve"> </w:t>
      </w:r>
      <w:r w:rsidR="00615D5A" w:rsidRPr="00BA25F5">
        <w:rPr>
          <w:rFonts w:asciiTheme="minorHAnsi" w:hAnsiTheme="minorHAnsi" w:cstheme="minorHAnsi"/>
          <w:b/>
          <w:bCs/>
          <w:color w:val="514942"/>
          <w:sz w:val="28"/>
          <w:szCs w:val="28"/>
        </w:rPr>
        <w:t xml:space="preserve"> </w:t>
      </w:r>
      <w:r w:rsidRPr="00BA25F5">
        <w:rPr>
          <w:rStyle w:val="base"/>
          <w:rFonts w:asciiTheme="minorHAnsi" w:hAnsiTheme="minorHAnsi" w:cstheme="minorHAnsi"/>
          <w:b/>
          <w:bCs/>
          <w:color w:val="404142"/>
          <w:sz w:val="28"/>
          <w:szCs w:val="28"/>
        </w:rPr>
        <w:t>Sixteen Candles</w:t>
      </w:r>
      <w:r w:rsidR="00615D5A" w:rsidRPr="00BA25F5">
        <w:rPr>
          <w:rStyle w:val="base"/>
          <w:rFonts w:asciiTheme="minorHAnsi" w:hAnsiTheme="minorHAnsi" w:cstheme="minorHAnsi"/>
          <w:b/>
          <w:bCs/>
          <w:color w:val="404142"/>
          <w:sz w:val="28"/>
          <w:szCs w:val="28"/>
        </w:rPr>
        <w:t xml:space="preserve">, </w:t>
      </w:r>
      <w:r w:rsidRPr="00BA25F5">
        <w:rPr>
          <w:rStyle w:val="base"/>
          <w:rFonts w:asciiTheme="minorHAnsi" w:hAnsiTheme="minorHAnsi" w:cstheme="minorHAnsi"/>
          <w:b/>
          <w:bCs/>
          <w:color w:val="404142"/>
          <w:sz w:val="28"/>
          <w:szCs w:val="28"/>
        </w:rPr>
        <w:t xml:space="preserve"> </w:t>
      </w:r>
      <w:proofErr w:type="spellStart"/>
      <w:r w:rsidRPr="00BA25F5">
        <w:rPr>
          <w:rStyle w:val="base"/>
          <w:rFonts w:asciiTheme="minorHAnsi" w:hAnsiTheme="minorHAnsi" w:cstheme="minorHAnsi"/>
          <w:b/>
          <w:bCs/>
          <w:color w:val="404142"/>
          <w:sz w:val="28"/>
          <w:szCs w:val="28"/>
        </w:rPr>
        <w:t>Summersweet</w:t>
      </w:r>
      <w:proofErr w:type="spellEnd"/>
    </w:p>
    <w:p w14:paraId="6FD06C6B" w14:textId="77777777" w:rsidR="00BA25F5" w:rsidRPr="00BA25F5" w:rsidRDefault="00BA25F5" w:rsidP="00BD5EB6">
      <w:pPr>
        <w:rPr>
          <w:rFonts w:asciiTheme="minorHAnsi" w:hAnsiTheme="minorHAnsi" w:cstheme="minorHAnsi"/>
          <w:sz w:val="28"/>
          <w:szCs w:val="28"/>
        </w:rPr>
      </w:pPr>
    </w:p>
    <w:p w14:paraId="41D138D1" w14:textId="3A14E9E9" w:rsidR="00BD5EB6" w:rsidRPr="00BA25F5" w:rsidRDefault="00BA25F5" w:rsidP="00BD5EB6">
      <w:pPr>
        <w:rPr>
          <w:rFonts w:asciiTheme="minorHAnsi" w:hAnsiTheme="minorHAnsi" w:cstheme="minorHAnsi"/>
          <w:sz w:val="28"/>
          <w:szCs w:val="28"/>
        </w:rPr>
      </w:pPr>
      <w:r w:rsidRPr="00BA25F5">
        <w:rPr>
          <w:noProof/>
          <w:sz w:val="28"/>
          <w:szCs w:val="28"/>
        </w:rPr>
        <w:drawing>
          <wp:anchor distT="0" distB="0" distL="114300" distR="114300" simplePos="0" relativeHeight="251667456" behindDoc="0" locked="0" layoutInCell="1" allowOverlap="1" wp14:anchorId="4C1AF5CD" wp14:editId="08041CFD">
            <wp:simplePos x="0" y="0"/>
            <wp:positionH relativeFrom="column">
              <wp:posOffset>3472180</wp:posOffset>
            </wp:positionH>
            <wp:positionV relativeFrom="paragraph">
              <wp:posOffset>66040</wp:posOffset>
            </wp:positionV>
            <wp:extent cx="2317750" cy="243967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750" cy="2439670"/>
                    </a:xfrm>
                    <a:prstGeom prst="rect">
                      <a:avLst/>
                    </a:prstGeom>
                  </pic:spPr>
                </pic:pic>
              </a:graphicData>
            </a:graphic>
            <wp14:sizeRelH relativeFrom="page">
              <wp14:pctWidth>0</wp14:pctWidth>
            </wp14:sizeRelH>
            <wp14:sizeRelV relativeFrom="page">
              <wp14:pctHeight>0</wp14:pctHeight>
            </wp14:sizeRelV>
          </wp:anchor>
        </w:drawing>
      </w:r>
      <w:r w:rsidR="00BD5EB6" w:rsidRPr="00BA25F5">
        <w:rPr>
          <w:rFonts w:asciiTheme="minorHAnsi" w:hAnsiTheme="minorHAnsi" w:cstheme="minorHAnsi"/>
          <w:sz w:val="28"/>
          <w:szCs w:val="28"/>
        </w:rPr>
        <w:t>A profusion of upright fragrant white flower spikes attract butterflies. Dense, compact habit makes it good for small gardens. Effective in mass, mixed into perennial borders or along foundations. Grows well in wet areas. Deciduous.</w:t>
      </w:r>
      <w:r w:rsidR="00C42AE0">
        <w:rPr>
          <w:rFonts w:asciiTheme="minorHAnsi" w:hAnsiTheme="minorHAnsi" w:cstheme="minorHAnsi"/>
          <w:sz w:val="28"/>
          <w:szCs w:val="28"/>
        </w:rPr>
        <w:t xml:space="preserve"> </w:t>
      </w:r>
      <w:r w:rsidR="00C42AE0">
        <w:rPr>
          <w:rFonts w:asciiTheme="minorHAnsi" w:hAnsiTheme="minorHAnsi" w:cstheme="minorHAnsi"/>
          <w:color w:val="000000"/>
          <w:sz w:val="28"/>
          <w:szCs w:val="28"/>
        </w:rPr>
        <w:t>Mature Height 3 ft</w:t>
      </w:r>
    </w:p>
    <w:p w14:paraId="46875525" w14:textId="0ECB87A1" w:rsidR="00C42AE0" w:rsidRDefault="00C42AE0" w:rsidP="00C42AE0">
      <w:pPr>
        <w:rPr>
          <w:rFonts w:asciiTheme="minorHAnsi" w:hAnsiTheme="minorHAnsi" w:cstheme="minorHAnsi"/>
          <w:color w:val="2F2F31"/>
          <w:sz w:val="28"/>
          <w:szCs w:val="28"/>
          <w:shd w:val="clear" w:color="auto" w:fill="FFFFFF"/>
        </w:rPr>
      </w:pPr>
      <w:r>
        <w:rPr>
          <w:rFonts w:asciiTheme="minorHAnsi" w:hAnsiTheme="minorHAnsi" w:cstheme="minorHAnsi"/>
          <w:color w:val="2F2F31"/>
          <w:sz w:val="28"/>
          <w:szCs w:val="28"/>
          <w:shd w:val="clear" w:color="auto" w:fill="FFFFFF"/>
        </w:rPr>
        <w:t>(Soil Type Adaptable, Sunlight Full, Drought Tolerance Fair, Growth Rate Slow)</w:t>
      </w:r>
    </w:p>
    <w:p w14:paraId="3CA42A99" w14:textId="1F253A76" w:rsidR="00BD5EB6" w:rsidRDefault="00BD5EB6">
      <w:pPr>
        <w:rPr>
          <w:rFonts w:asciiTheme="minorHAnsi" w:hAnsiTheme="minorHAnsi" w:cstheme="minorHAnsi"/>
          <w:sz w:val="28"/>
          <w:szCs w:val="28"/>
        </w:rPr>
      </w:pPr>
    </w:p>
    <w:p w14:paraId="55F85256" w14:textId="7E2BFC30" w:rsidR="00BD5EB6" w:rsidRDefault="00BD5EB6">
      <w:pPr>
        <w:rPr>
          <w:rFonts w:asciiTheme="minorHAnsi" w:hAnsiTheme="minorHAnsi" w:cstheme="minorHAnsi"/>
          <w:sz w:val="28"/>
          <w:szCs w:val="28"/>
        </w:rPr>
      </w:pPr>
    </w:p>
    <w:p w14:paraId="6556F5E5" w14:textId="0F0A8CF3" w:rsidR="00BD5EB6" w:rsidRDefault="00BD5EB6">
      <w:pPr>
        <w:rPr>
          <w:rFonts w:asciiTheme="minorHAnsi" w:hAnsiTheme="minorHAnsi" w:cstheme="minorHAnsi"/>
          <w:sz w:val="28"/>
          <w:szCs w:val="28"/>
        </w:rPr>
      </w:pPr>
    </w:p>
    <w:p w14:paraId="3EFE6734" w14:textId="46E96908" w:rsidR="00615D5A" w:rsidRDefault="00615D5A">
      <w:pPr>
        <w:rPr>
          <w:rFonts w:asciiTheme="minorHAnsi" w:hAnsiTheme="minorHAnsi" w:cstheme="minorHAnsi"/>
          <w:sz w:val="28"/>
          <w:szCs w:val="28"/>
        </w:rPr>
      </w:pPr>
    </w:p>
    <w:p w14:paraId="2029A8DF" w14:textId="79402B48" w:rsidR="00615D5A" w:rsidRDefault="00615D5A">
      <w:pPr>
        <w:rPr>
          <w:rFonts w:asciiTheme="minorHAnsi" w:hAnsiTheme="minorHAnsi" w:cstheme="minorHAnsi"/>
          <w:sz w:val="28"/>
          <w:szCs w:val="28"/>
        </w:rPr>
      </w:pPr>
    </w:p>
    <w:p w14:paraId="3A20E25E" w14:textId="77777777" w:rsidR="0028782C" w:rsidRDefault="0028782C">
      <w:pPr>
        <w:rPr>
          <w:rFonts w:asciiTheme="minorHAnsi" w:hAnsiTheme="minorHAnsi" w:cstheme="minorHAnsi"/>
          <w:sz w:val="28"/>
          <w:szCs w:val="28"/>
        </w:rPr>
      </w:pPr>
    </w:p>
    <w:p w14:paraId="7ACDCFD7" w14:textId="77777777" w:rsidR="0028782C" w:rsidRDefault="0028782C">
      <w:pPr>
        <w:rPr>
          <w:rFonts w:asciiTheme="minorHAnsi" w:hAnsiTheme="minorHAnsi" w:cstheme="minorHAnsi"/>
          <w:sz w:val="28"/>
          <w:szCs w:val="28"/>
        </w:rPr>
      </w:pPr>
    </w:p>
    <w:p w14:paraId="7D521DB0" w14:textId="77777777" w:rsidR="0028782C" w:rsidRDefault="0028782C">
      <w:pPr>
        <w:rPr>
          <w:rFonts w:asciiTheme="minorHAnsi" w:hAnsiTheme="minorHAnsi" w:cstheme="minorHAnsi"/>
          <w:sz w:val="28"/>
          <w:szCs w:val="28"/>
        </w:rPr>
      </w:pPr>
    </w:p>
    <w:p w14:paraId="7679934E" w14:textId="77777777" w:rsidR="0028782C" w:rsidRDefault="0028782C">
      <w:pPr>
        <w:rPr>
          <w:rFonts w:asciiTheme="minorHAnsi" w:hAnsiTheme="minorHAnsi" w:cstheme="minorHAnsi"/>
          <w:sz w:val="28"/>
          <w:szCs w:val="28"/>
        </w:rPr>
      </w:pPr>
    </w:p>
    <w:p w14:paraId="10070889" w14:textId="77777777" w:rsidR="0028782C" w:rsidRDefault="0028782C">
      <w:pPr>
        <w:rPr>
          <w:rFonts w:asciiTheme="minorHAnsi" w:hAnsiTheme="minorHAnsi" w:cstheme="minorHAnsi"/>
          <w:sz w:val="28"/>
          <w:szCs w:val="28"/>
        </w:rPr>
      </w:pPr>
    </w:p>
    <w:p w14:paraId="26F86FCA" w14:textId="77777777" w:rsidR="0028782C" w:rsidRDefault="0028782C">
      <w:pPr>
        <w:rPr>
          <w:rFonts w:asciiTheme="minorHAnsi" w:hAnsiTheme="minorHAnsi" w:cstheme="minorHAnsi"/>
          <w:sz w:val="28"/>
          <w:szCs w:val="28"/>
        </w:rPr>
      </w:pPr>
    </w:p>
    <w:p w14:paraId="304B3532" w14:textId="77777777" w:rsidR="0028782C" w:rsidRDefault="0028782C">
      <w:pPr>
        <w:rPr>
          <w:rFonts w:asciiTheme="minorHAnsi" w:hAnsiTheme="minorHAnsi" w:cstheme="minorHAnsi"/>
          <w:sz w:val="28"/>
          <w:szCs w:val="28"/>
        </w:rPr>
      </w:pPr>
    </w:p>
    <w:p w14:paraId="2B6243E5" w14:textId="77777777" w:rsidR="0028782C" w:rsidRDefault="0028782C">
      <w:pPr>
        <w:rPr>
          <w:rFonts w:asciiTheme="minorHAnsi" w:hAnsiTheme="minorHAnsi" w:cstheme="minorHAnsi"/>
          <w:sz w:val="28"/>
          <w:szCs w:val="28"/>
        </w:rPr>
      </w:pPr>
    </w:p>
    <w:p w14:paraId="2DC952CE" w14:textId="4BCDA5E6" w:rsidR="00615D5A" w:rsidRPr="0028782C" w:rsidRDefault="00615D5A">
      <w:pPr>
        <w:rPr>
          <w:rFonts w:asciiTheme="minorHAnsi" w:hAnsiTheme="minorHAnsi" w:cstheme="minorHAnsi"/>
          <w:b/>
          <w:bCs/>
          <w:sz w:val="36"/>
          <w:szCs w:val="36"/>
        </w:rPr>
      </w:pPr>
      <w:r w:rsidRPr="0028782C">
        <w:rPr>
          <w:rFonts w:asciiTheme="minorHAnsi" w:hAnsiTheme="minorHAnsi" w:cstheme="minorHAnsi"/>
          <w:b/>
          <w:bCs/>
          <w:sz w:val="36"/>
          <w:szCs w:val="36"/>
        </w:rPr>
        <w:lastRenderedPageBreak/>
        <w:t>Ground Cover</w:t>
      </w:r>
    </w:p>
    <w:p w14:paraId="20EE4341" w14:textId="44C64EC7" w:rsidR="00615D5A" w:rsidRDefault="00615D5A">
      <w:pPr>
        <w:rPr>
          <w:rFonts w:asciiTheme="minorHAnsi" w:hAnsiTheme="minorHAnsi" w:cstheme="minorHAnsi"/>
          <w:sz w:val="28"/>
          <w:szCs w:val="28"/>
        </w:rPr>
      </w:pPr>
    </w:p>
    <w:p w14:paraId="06C8FEFD" w14:textId="3ED668FA" w:rsidR="0028782C" w:rsidRPr="0028782C" w:rsidRDefault="0028782C">
      <w:pPr>
        <w:rPr>
          <w:rFonts w:asciiTheme="minorHAnsi" w:hAnsiTheme="minorHAnsi" w:cstheme="minorHAnsi"/>
          <w:b/>
          <w:bCs/>
          <w:sz w:val="28"/>
          <w:szCs w:val="28"/>
        </w:rPr>
      </w:pPr>
      <w:r w:rsidRPr="0028782C">
        <w:rPr>
          <w:rFonts w:asciiTheme="minorHAnsi" w:hAnsiTheme="minorHAnsi" w:cstheme="minorHAnsi"/>
          <w:b/>
          <w:bCs/>
          <w:sz w:val="28"/>
          <w:szCs w:val="28"/>
        </w:rPr>
        <w:t>H</w:t>
      </w:r>
      <w:r w:rsidR="00DA38D9">
        <w:rPr>
          <w:rFonts w:asciiTheme="minorHAnsi" w:hAnsiTheme="minorHAnsi" w:cstheme="minorHAnsi"/>
          <w:b/>
          <w:bCs/>
          <w:sz w:val="28"/>
          <w:szCs w:val="28"/>
        </w:rPr>
        <w:t>osta</w:t>
      </w:r>
      <w:r w:rsidRPr="0028782C">
        <w:rPr>
          <w:rFonts w:asciiTheme="minorHAnsi" w:hAnsiTheme="minorHAnsi" w:cstheme="minorHAnsi"/>
          <w:b/>
          <w:bCs/>
          <w:sz w:val="28"/>
          <w:szCs w:val="28"/>
        </w:rPr>
        <w:t xml:space="preserve"> </w:t>
      </w:r>
    </w:p>
    <w:p w14:paraId="28D8F82C" w14:textId="7514E19C" w:rsidR="0028782C" w:rsidRDefault="0028782C">
      <w:pP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8480" behindDoc="0" locked="0" layoutInCell="1" allowOverlap="1" wp14:anchorId="4CDC5A01" wp14:editId="73033AAC">
            <wp:simplePos x="0" y="0"/>
            <wp:positionH relativeFrom="column">
              <wp:posOffset>3331210</wp:posOffset>
            </wp:positionH>
            <wp:positionV relativeFrom="paragraph">
              <wp:posOffset>97790</wp:posOffset>
            </wp:positionV>
            <wp:extent cx="2533650" cy="1899920"/>
            <wp:effectExtent l="0" t="0" r="635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899920"/>
                    </a:xfrm>
                    <a:prstGeom prst="rect">
                      <a:avLst/>
                    </a:prstGeom>
                  </pic:spPr>
                </pic:pic>
              </a:graphicData>
            </a:graphic>
            <wp14:sizeRelH relativeFrom="page">
              <wp14:pctWidth>0</wp14:pctWidth>
            </wp14:sizeRelH>
            <wp14:sizeRelV relativeFrom="page">
              <wp14:pctHeight>0</wp14:pctHeight>
            </wp14:sizeRelV>
          </wp:anchor>
        </w:drawing>
      </w:r>
    </w:p>
    <w:p w14:paraId="4B24E905" w14:textId="463DF43B" w:rsidR="00DA38D9" w:rsidRPr="00356E8D" w:rsidRDefault="0028782C" w:rsidP="00356E8D">
      <w:pPr>
        <w:pStyle w:val="va-top"/>
        <w:spacing w:before="0" w:beforeAutospacing="0" w:after="60" w:afterAutospacing="0"/>
        <w:textAlignment w:val="top"/>
        <w:rPr>
          <w:rFonts w:asciiTheme="minorHAnsi" w:hAnsiTheme="minorHAnsi" w:cstheme="minorHAnsi"/>
          <w:color w:val="000000"/>
          <w:sz w:val="28"/>
          <w:szCs w:val="28"/>
        </w:rPr>
      </w:pPr>
      <w:r w:rsidRPr="00356E8D">
        <w:rPr>
          <w:rFonts w:asciiTheme="minorHAnsi" w:hAnsiTheme="minorHAnsi" w:cstheme="minorHAnsi"/>
          <w:color w:val="000000"/>
          <w:sz w:val="28"/>
          <w:szCs w:val="28"/>
        </w:rPr>
        <w:t>Hosta is a</w:t>
      </w:r>
      <w:r w:rsidRPr="00356E8D">
        <w:rPr>
          <w:rStyle w:val="apple-converted-space"/>
          <w:rFonts w:asciiTheme="minorHAnsi" w:hAnsiTheme="minorHAnsi" w:cstheme="minorHAnsi"/>
          <w:color w:val="000000"/>
          <w:sz w:val="28"/>
          <w:szCs w:val="28"/>
        </w:rPr>
        <w:t> </w:t>
      </w:r>
      <w:r w:rsidRPr="00356E8D">
        <w:rPr>
          <w:rFonts w:asciiTheme="minorHAnsi" w:hAnsiTheme="minorHAnsi" w:cstheme="minorHAnsi"/>
          <w:color w:val="000000"/>
          <w:sz w:val="28"/>
          <w:szCs w:val="28"/>
        </w:rPr>
        <w:t xml:space="preserve">clump-forming plant that grows from rhizomatous roots. It produces blooms on long stalks that extend well above the clumping foliage in late spring or summer, but the foliage is the main attraction. Among the hundreds of </w:t>
      </w:r>
      <w:proofErr w:type="spellStart"/>
      <w:r w:rsidRPr="00356E8D">
        <w:rPr>
          <w:rFonts w:asciiTheme="minorHAnsi" w:hAnsiTheme="minorHAnsi" w:cstheme="minorHAnsi"/>
          <w:color w:val="000000"/>
          <w:sz w:val="28"/>
          <w:szCs w:val="28"/>
        </w:rPr>
        <w:t>hosta</w:t>
      </w:r>
      <w:proofErr w:type="spellEnd"/>
      <w:r w:rsidRPr="00356E8D">
        <w:rPr>
          <w:rFonts w:asciiTheme="minorHAnsi" w:hAnsiTheme="minorHAnsi" w:cstheme="minorHAnsi"/>
          <w:color w:val="000000"/>
          <w:sz w:val="28"/>
          <w:szCs w:val="28"/>
        </w:rPr>
        <w:t xml:space="preserve"> cultivars, there are fast-, medium-. and slow-growing varieties.</w:t>
      </w:r>
    </w:p>
    <w:p w14:paraId="3588C897" w14:textId="35E8704A" w:rsidR="00DA38D9" w:rsidRPr="00356E8D" w:rsidRDefault="00DA38D9">
      <w:pPr>
        <w:rPr>
          <w:rFonts w:asciiTheme="minorHAnsi" w:hAnsiTheme="minorHAnsi" w:cstheme="minorHAnsi"/>
          <w:sz w:val="28"/>
          <w:szCs w:val="28"/>
        </w:rPr>
      </w:pPr>
    </w:p>
    <w:p w14:paraId="31288560" w14:textId="51460D84" w:rsidR="00DA38D9" w:rsidRDefault="00DA38D9">
      <w:pPr>
        <w:rPr>
          <w:rFonts w:asciiTheme="minorHAnsi" w:hAnsiTheme="minorHAnsi" w:cstheme="minorHAnsi"/>
          <w:sz w:val="28"/>
          <w:szCs w:val="28"/>
        </w:rPr>
      </w:pPr>
    </w:p>
    <w:p w14:paraId="07816882" w14:textId="0A92F7C1" w:rsidR="00BA25F5" w:rsidRDefault="00BA25F5">
      <w:pPr>
        <w:rPr>
          <w:rFonts w:asciiTheme="minorHAnsi" w:hAnsiTheme="minorHAnsi" w:cstheme="minorHAnsi"/>
          <w:sz w:val="28"/>
          <w:szCs w:val="28"/>
        </w:rPr>
      </w:pPr>
    </w:p>
    <w:p w14:paraId="43376741" w14:textId="77777777" w:rsidR="00BA25F5" w:rsidRDefault="00BA25F5">
      <w:pPr>
        <w:rPr>
          <w:rFonts w:asciiTheme="minorHAnsi" w:hAnsiTheme="minorHAnsi" w:cstheme="minorHAnsi"/>
          <w:sz w:val="28"/>
          <w:szCs w:val="28"/>
        </w:rPr>
      </w:pPr>
    </w:p>
    <w:p w14:paraId="1A8EE3E4" w14:textId="603C9726" w:rsidR="00DA38D9" w:rsidRPr="000D3F3D" w:rsidRDefault="00DA38D9" w:rsidP="00DA38D9">
      <w:pPr>
        <w:rPr>
          <w:rFonts w:asciiTheme="minorHAnsi" w:hAnsiTheme="minorHAnsi" w:cstheme="minorHAnsi"/>
          <w:b/>
          <w:bCs/>
          <w:color w:val="000000"/>
          <w:sz w:val="28"/>
          <w:szCs w:val="28"/>
          <w:shd w:val="clear" w:color="auto" w:fill="FFFFFF"/>
        </w:rPr>
      </w:pPr>
      <w:r w:rsidRPr="00DA38D9">
        <w:rPr>
          <w:rFonts w:asciiTheme="minorHAnsi" w:hAnsiTheme="minorHAnsi" w:cstheme="minorHAnsi"/>
          <w:b/>
          <w:bCs/>
          <w:color w:val="000000"/>
          <w:sz w:val="28"/>
          <w:szCs w:val="28"/>
          <w:shd w:val="clear" w:color="auto" w:fill="FFFFFF"/>
        </w:rPr>
        <w:t>Ajuga</w:t>
      </w:r>
      <w:r w:rsidR="00A50E99" w:rsidRPr="000D3F3D">
        <w:rPr>
          <w:rFonts w:asciiTheme="minorHAnsi" w:hAnsiTheme="minorHAnsi" w:cstheme="minorHAnsi"/>
          <w:b/>
          <w:bCs/>
          <w:color w:val="000000"/>
          <w:sz w:val="28"/>
          <w:szCs w:val="28"/>
          <w:shd w:val="clear" w:color="auto" w:fill="FFFFFF"/>
        </w:rPr>
        <w:t>:</w:t>
      </w:r>
    </w:p>
    <w:p w14:paraId="135ED53F" w14:textId="41A5708C" w:rsidR="00DA38D9" w:rsidRPr="00DA38D9" w:rsidRDefault="00BA25F5" w:rsidP="00DA38D9">
      <w:pPr>
        <w:rPr>
          <w:rFonts w:asciiTheme="minorHAnsi" w:hAnsiTheme="minorHAnsi" w:cstheme="minorHAnsi"/>
          <w:sz w:val="28"/>
          <w:szCs w:val="28"/>
        </w:rPr>
      </w:pPr>
      <w:r>
        <w:rPr>
          <w:rFonts w:ascii="Charter" w:hAnsi="Charter"/>
          <w:noProof/>
          <w:color w:val="000000"/>
          <w:sz w:val="29"/>
          <w:szCs w:val="29"/>
          <w:shd w:val="clear" w:color="auto" w:fill="FFFFFF"/>
        </w:rPr>
        <w:drawing>
          <wp:anchor distT="0" distB="0" distL="114300" distR="114300" simplePos="0" relativeHeight="251669504" behindDoc="0" locked="0" layoutInCell="1" allowOverlap="1" wp14:anchorId="31D5DE2C" wp14:editId="610C53AD">
            <wp:simplePos x="0" y="0"/>
            <wp:positionH relativeFrom="column">
              <wp:posOffset>3402330</wp:posOffset>
            </wp:positionH>
            <wp:positionV relativeFrom="paragraph">
              <wp:posOffset>108585</wp:posOffset>
            </wp:positionV>
            <wp:extent cx="2452370" cy="24523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2452370" cy="2452370"/>
                    </a:xfrm>
                    <a:prstGeom prst="rect">
                      <a:avLst/>
                    </a:prstGeom>
                  </pic:spPr>
                </pic:pic>
              </a:graphicData>
            </a:graphic>
            <wp14:sizeRelH relativeFrom="page">
              <wp14:pctWidth>0</wp14:pctWidth>
            </wp14:sizeRelH>
            <wp14:sizeRelV relativeFrom="page">
              <wp14:pctHeight>0</wp14:pctHeight>
            </wp14:sizeRelV>
          </wp:anchor>
        </w:drawing>
      </w:r>
    </w:p>
    <w:p w14:paraId="129AC73B" w14:textId="2AB0D258" w:rsidR="00DA38D9" w:rsidRPr="00DA38D9" w:rsidRDefault="00DA38D9" w:rsidP="00DA38D9">
      <w:pPr>
        <w:rPr>
          <w:rFonts w:asciiTheme="minorHAnsi" w:hAnsiTheme="minorHAnsi" w:cstheme="minorHAnsi"/>
          <w:sz w:val="28"/>
          <w:szCs w:val="28"/>
        </w:rPr>
      </w:pPr>
      <w:r w:rsidRPr="00DA38D9">
        <w:rPr>
          <w:rFonts w:asciiTheme="minorHAnsi" w:hAnsiTheme="minorHAnsi" w:cstheme="minorHAnsi"/>
          <w:color w:val="000000"/>
          <w:sz w:val="28"/>
          <w:szCs w:val="28"/>
          <w:shd w:val="clear" w:color="auto" w:fill="FFFFFF"/>
        </w:rPr>
        <w:t>Glossy leaves in shades of deep green, bronze, and chocolate-brown make this perennial a great low-growing lawn alternative for almost any climate. In summer months, little spikes of blue, purple, pink or white flowers will appear. Ajuga spreads rapidly in varying conditions, tolerating shade or sun.</w:t>
      </w:r>
    </w:p>
    <w:p w14:paraId="7188B530" w14:textId="4917662C" w:rsidR="00DA38D9" w:rsidRDefault="00DA38D9">
      <w:pPr>
        <w:rPr>
          <w:rFonts w:asciiTheme="minorHAnsi" w:hAnsiTheme="minorHAnsi" w:cstheme="minorHAnsi"/>
          <w:sz w:val="28"/>
          <w:szCs w:val="28"/>
        </w:rPr>
      </w:pPr>
    </w:p>
    <w:p w14:paraId="6305C183" w14:textId="4854C8DA" w:rsidR="00DA38D9" w:rsidRDefault="00DA38D9">
      <w:pPr>
        <w:rPr>
          <w:rFonts w:asciiTheme="minorHAnsi" w:hAnsiTheme="minorHAnsi" w:cstheme="minorHAnsi"/>
          <w:sz w:val="28"/>
          <w:szCs w:val="28"/>
        </w:rPr>
      </w:pPr>
    </w:p>
    <w:p w14:paraId="77AA2E74" w14:textId="77777777" w:rsidR="00C30665" w:rsidRDefault="00C30665">
      <w:pPr>
        <w:rPr>
          <w:rFonts w:asciiTheme="minorHAnsi" w:hAnsiTheme="minorHAnsi" w:cstheme="minorHAnsi"/>
          <w:sz w:val="28"/>
          <w:szCs w:val="28"/>
        </w:rPr>
      </w:pPr>
    </w:p>
    <w:p w14:paraId="4E97F2F7" w14:textId="25436DFA" w:rsidR="00DA38D9" w:rsidRPr="00DA38D9" w:rsidRDefault="00DA38D9" w:rsidP="00DA38D9">
      <w:pPr>
        <w:rPr>
          <w:rFonts w:asciiTheme="minorHAnsi" w:hAnsiTheme="minorHAnsi" w:cstheme="minorHAnsi"/>
          <w:sz w:val="28"/>
          <w:szCs w:val="28"/>
        </w:rPr>
      </w:pPr>
      <w:r w:rsidRPr="000D3F3D">
        <w:rPr>
          <w:rFonts w:asciiTheme="minorHAnsi" w:hAnsiTheme="minorHAnsi" w:cstheme="minorHAnsi"/>
          <w:noProof/>
          <w:sz w:val="28"/>
          <w:szCs w:val="28"/>
        </w:rPr>
        <w:lastRenderedPageBreak/>
        <w:drawing>
          <wp:anchor distT="0" distB="0" distL="114300" distR="114300" simplePos="0" relativeHeight="251670528" behindDoc="0" locked="0" layoutInCell="1" allowOverlap="1" wp14:anchorId="43F55D96" wp14:editId="2C72C9DD">
            <wp:simplePos x="0" y="0"/>
            <wp:positionH relativeFrom="column">
              <wp:posOffset>3409315</wp:posOffset>
            </wp:positionH>
            <wp:positionV relativeFrom="paragraph">
              <wp:posOffset>57785</wp:posOffset>
            </wp:positionV>
            <wp:extent cx="2452370" cy="22155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2370" cy="2215515"/>
                    </a:xfrm>
                    <a:prstGeom prst="rect">
                      <a:avLst/>
                    </a:prstGeom>
                  </pic:spPr>
                </pic:pic>
              </a:graphicData>
            </a:graphic>
            <wp14:sizeRelH relativeFrom="page">
              <wp14:pctWidth>0</wp14:pctWidth>
            </wp14:sizeRelH>
            <wp14:sizeRelV relativeFrom="page">
              <wp14:pctHeight>0</wp14:pctHeight>
            </wp14:sizeRelV>
          </wp:anchor>
        </w:drawing>
      </w:r>
      <w:r w:rsidRPr="00DA38D9">
        <w:rPr>
          <w:rFonts w:asciiTheme="minorHAnsi" w:hAnsiTheme="minorHAnsi" w:cstheme="minorHAnsi"/>
          <w:b/>
          <w:bCs/>
          <w:color w:val="000000"/>
          <w:sz w:val="28"/>
          <w:szCs w:val="28"/>
          <w:shd w:val="clear" w:color="auto" w:fill="FFFFFF"/>
        </w:rPr>
        <w:t>Epimedium</w:t>
      </w:r>
      <w:r w:rsidRPr="000D3F3D">
        <w:rPr>
          <w:rFonts w:asciiTheme="minorHAnsi" w:hAnsiTheme="minorHAnsi" w:cstheme="minorHAnsi"/>
          <w:b/>
          <w:bCs/>
          <w:color w:val="000000"/>
          <w:sz w:val="28"/>
          <w:szCs w:val="28"/>
          <w:shd w:val="clear" w:color="auto" w:fill="FFFFFF"/>
        </w:rPr>
        <w:t xml:space="preserve">: </w:t>
      </w:r>
      <w:r w:rsidRPr="00DA38D9">
        <w:rPr>
          <w:rFonts w:asciiTheme="minorHAnsi" w:hAnsiTheme="minorHAnsi" w:cstheme="minorHAnsi"/>
          <w:color w:val="000000"/>
          <w:sz w:val="28"/>
          <w:szCs w:val="28"/>
          <w:shd w:val="clear" w:color="auto" w:fill="FFFFFF"/>
        </w:rPr>
        <w:t>Bishop’s Cap</w:t>
      </w:r>
    </w:p>
    <w:p w14:paraId="4A385713" w14:textId="08CB1B8C" w:rsidR="00DA38D9" w:rsidRPr="000D3F3D" w:rsidRDefault="00DA38D9">
      <w:pPr>
        <w:rPr>
          <w:rFonts w:asciiTheme="minorHAnsi" w:hAnsiTheme="minorHAnsi" w:cstheme="minorHAnsi"/>
          <w:sz w:val="28"/>
          <w:szCs w:val="28"/>
        </w:rPr>
      </w:pPr>
    </w:p>
    <w:p w14:paraId="0E64C792" w14:textId="645AA03B" w:rsidR="00DA38D9" w:rsidRPr="000D3F3D" w:rsidRDefault="00DA38D9">
      <w:pPr>
        <w:rPr>
          <w:rFonts w:asciiTheme="minorHAnsi" w:hAnsiTheme="minorHAnsi" w:cstheme="minorHAnsi"/>
          <w:color w:val="000000"/>
          <w:sz w:val="28"/>
          <w:szCs w:val="28"/>
          <w:shd w:val="clear" w:color="auto" w:fill="FFFFFF"/>
        </w:rPr>
      </w:pPr>
      <w:r w:rsidRPr="000D3F3D">
        <w:rPr>
          <w:rFonts w:asciiTheme="minorHAnsi" w:hAnsiTheme="minorHAnsi" w:cstheme="minorHAnsi"/>
          <w:color w:val="000000"/>
          <w:sz w:val="28"/>
          <w:szCs w:val="28"/>
          <w:shd w:val="clear" w:color="auto" w:fill="FFFFFF"/>
        </w:rPr>
        <w:t>I</w:t>
      </w:r>
      <w:r w:rsidRPr="00DA38D9">
        <w:rPr>
          <w:rFonts w:asciiTheme="minorHAnsi" w:hAnsiTheme="minorHAnsi" w:cstheme="minorHAnsi"/>
          <w:color w:val="000000"/>
          <w:sz w:val="28"/>
          <w:szCs w:val="28"/>
          <w:shd w:val="clear" w:color="auto" w:fill="FFFFFF"/>
        </w:rPr>
        <w:t xml:space="preserve">n early spring, flowers that look like fairy wings appear on this perennial, </w:t>
      </w:r>
      <w:r w:rsidRPr="000D3F3D">
        <w:rPr>
          <w:rFonts w:asciiTheme="minorHAnsi" w:hAnsiTheme="minorHAnsi" w:cstheme="minorHAnsi"/>
          <w:color w:val="000000"/>
          <w:sz w:val="28"/>
          <w:szCs w:val="28"/>
          <w:shd w:val="clear" w:color="auto" w:fill="FFFFFF"/>
        </w:rPr>
        <w:t xml:space="preserve">This plant </w:t>
      </w:r>
      <w:r w:rsidRPr="00DA38D9">
        <w:rPr>
          <w:rFonts w:asciiTheme="minorHAnsi" w:hAnsiTheme="minorHAnsi" w:cstheme="minorHAnsi"/>
          <w:color w:val="000000"/>
          <w:sz w:val="28"/>
          <w:szCs w:val="28"/>
          <w:shd w:val="clear" w:color="auto" w:fill="FFFFFF"/>
        </w:rPr>
        <w:t>can tolerate dry conditions once established. It's cold hardy and prefers part shade</w:t>
      </w:r>
    </w:p>
    <w:p w14:paraId="242E6F9E" w14:textId="247CC3FC" w:rsidR="00DA38D9" w:rsidRDefault="00DA38D9">
      <w:pPr>
        <w:rPr>
          <w:rFonts w:ascii="Charter" w:hAnsi="Charter"/>
          <w:color w:val="000000"/>
          <w:sz w:val="29"/>
          <w:szCs w:val="29"/>
          <w:shd w:val="clear" w:color="auto" w:fill="FFFFFF"/>
        </w:rPr>
      </w:pPr>
    </w:p>
    <w:p w14:paraId="61776E3D" w14:textId="3DCD163E" w:rsidR="00DA38D9" w:rsidRDefault="00DA38D9">
      <w:pPr>
        <w:rPr>
          <w:rFonts w:ascii="Charter" w:hAnsi="Charter"/>
          <w:color w:val="000000"/>
          <w:sz w:val="29"/>
          <w:szCs w:val="29"/>
          <w:shd w:val="clear" w:color="auto" w:fill="FFFFFF"/>
        </w:rPr>
      </w:pPr>
    </w:p>
    <w:p w14:paraId="7FDB1A91" w14:textId="139728E9" w:rsidR="00DA38D9" w:rsidRDefault="00DA38D9">
      <w:pPr>
        <w:rPr>
          <w:rFonts w:ascii="Charter" w:hAnsi="Charter"/>
          <w:color w:val="000000"/>
          <w:sz w:val="29"/>
          <w:szCs w:val="29"/>
          <w:shd w:val="clear" w:color="auto" w:fill="FFFFFF"/>
        </w:rPr>
      </w:pPr>
    </w:p>
    <w:p w14:paraId="29092C6A" w14:textId="79AB46D1" w:rsidR="00DA38D9" w:rsidRDefault="00DA38D9"/>
    <w:p w14:paraId="46C3CBD4" w14:textId="77777777" w:rsidR="000D3F3D" w:rsidRDefault="000D3F3D">
      <w:pPr>
        <w:rPr>
          <w:rStyle w:val="FakeCharacterStyle"/>
          <w:rFonts w:asciiTheme="minorHAnsi" w:eastAsia="Tahoma" w:hAnsiTheme="minorHAnsi" w:cstheme="minorHAnsi"/>
          <w:sz w:val="28"/>
          <w:szCs w:val="28"/>
        </w:rPr>
      </w:pPr>
    </w:p>
    <w:p w14:paraId="2AC3F3FE" w14:textId="77777777" w:rsidR="000D3F3D" w:rsidRDefault="000D3F3D">
      <w:pPr>
        <w:rPr>
          <w:rStyle w:val="FakeCharacterStyle"/>
          <w:rFonts w:asciiTheme="minorHAnsi" w:eastAsia="Tahoma" w:hAnsiTheme="minorHAnsi" w:cstheme="minorHAnsi"/>
          <w:sz w:val="28"/>
          <w:szCs w:val="28"/>
        </w:rPr>
      </w:pPr>
    </w:p>
    <w:p w14:paraId="4A10AFA8" w14:textId="44E21B20" w:rsidR="00356E8D" w:rsidRPr="000D3F3D" w:rsidRDefault="008E69F5">
      <w:pPr>
        <w:rPr>
          <w:rFonts w:asciiTheme="minorHAnsi" w:hAnsiTheme="minorHAnsi" w:cstheme="minorHAnsi"/>
          <w:sz w:val="20"/>
          <w:szCs w:val="20"/>
        </w:rPr>
      </w:pPr>
      <w:r w:rsidRPr="000D3F3D">
        <w:rPr>
          <w:rStyle w:val="FakeCharacterStyle"/>
          <w:rFonts w:asciiTheme="minorHAnsi" w:eastAsia="Tahoma" w:hAnsiTheme="minorHAnsi" w:cstheme="minorHAnsi"/>
          <w:sz w:val="28"/>
          <w:szCs w:val="28"/>
        </w:rPr>
        <w:t>Microbiota</w:t>
      </w:r>
      <w:r w:rsidRPr="000D3F3D">
        <w:rPr>
          <w:rStyle w:val="FakeCharacterStyle"/>
          <w:rFonts w:asciiTheme="minorHAnsi" w:eastAsia="Tahoma" w:hAnsiTheme="minorHAnsi" w:cstheme="minorHAnsi"/>
          <w:sz w:val="20"/>
          <w:szCs w:val="20"/>
        </w:rPr>
        <w:t xml:space="preserve"> (Siberian Carpet).</w:t>
      </w:r>
    </w:p>
    <w:p w14:paraId="5705D6B0" w14:textId="0A56C687" w:rsidR="00356E8D" w:rsidRPr="000D3F3D" w:rsidRDefault="00356E8D">
      <w:pPr>
        <w:rPr>
          <w:rFonts w:asciiTheme="minorHAnsi" w:hAnsiTheme="minorHAnsi" w:cstheme="minorHAnsi"/>
          <w:sz w:val="28"/>
          <w:szCs w:val="28"/>
        </w:rPr>
      </w:pPr>
    </w:p>
    <w:p w14:paraId="1FD5065B" w14:textId="31376B2D" w:rsidR="008E69F5" w:rsidRPr="000D3F3D" w:rsidRDefault="00C30665">
      <w:pPr>
        <w:rPr>
          <w:rFonts w:asciiTheme="minorHAnsi" w:hAnsiTheme="minorHAnsi" w:cstheme="minorHAnsi"/>
          <w:color w:val="2A2A2A"/>
          <w:sz w:val="28"/>
          <w:szCs w:val="28"/>
          <w:shd w:val="clear" w:color="auto" w:fill="F7F7F7"/>
        </w:rPr>
      </w:pPr>
      <w:r w:rsidRPr="000D3F3D">
        <w:rPr>
          <w:rFonts w:asciiTheme="minorHAnsi" w:hAnsiTheme="minorHAnsi" w:cstheme="minorHAnsi"/>
          <w:b/>
          <w:bCs/>
          <w:noProof/>
          <w:sz w:val="28"/>
          <w:szCs w:val="28"/>
        </w:rPr>
        <w:drawing>
          <wp:anchor distT="0" distB="0" distL="114300" distR="114300" simplePos="0" relativeHeight="251671552" behindDoc="0" locked="0" layoutInCell="1" allowOverlap="1" wp14:anchorId="26138EF9" wp14:editId="38083207">
            <wp:simplePos x="0" y="0"/>
            <wp:positionH relativeFrom="column">
              <wp:posOffset>2435225</wp:posOffset>
            </wp:positionH>
            <wp:positionV relativeFrom="paragraph">
              <wp:posOffset>13970</wp:posOffset>
            </wp:positionV>
            <wp:extent cx="3364230" cy="237553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364230" cy="2375535"/>
                    </a:xfrm>
                    <a:prstGeom prst="rect">
                      <a:avLst/>
                    </a:prstGeom>
                  </pic:spPr>
                </pic:pic>
              </a:graphicData>
            </a:graphic>
            <wp14:sizeRelH relativeFrom="page">
              <wp14:pctWidth>0</wp14:pctWidth>
            </wp14:sizeRelH>
            <wp14:sizeRelV relativeFrom="page">
              <wp14:pctHeight>0</wp14:pctHeight>
            </wp14:sizeRelV>
          </wp:anchor>
        </w:drawing>
      </w:r>
      <w:r w:rsidR="008E69F5" w:rsidRPr="008E69F5">
        <w:rPr>
          <w:rFonts w:asciiTheme="minorHAnsi" w:hAnsiTheme="minorHAnsi" w:cstheme="minorHAnsi"/>
          <w:color w:val="2A2A2A"/>
          <w:sz w:val="28"/>
          <w:szCs w:val="28"/>
        </w:rPr>
        <w:t>Microbiota</w:t>
      </w:r>
      <w:r w:rsidR="008E69F5" w:rsidRPr="008E69F5">
        <w:rPr>
          <w:rFonts w:asciiTheme="minorHAnsi" w:hAnsiTheme="minorHAnsi" w:cstheme="minorHAnsi"/>
          <w:color w:val="2A2A2A"/>
          <w:sz w:val="28"/>
          <w:szCs w:val="28"/>
          <w:shd w:val="clear" w:color="auto" w:fill="F7F7F7"/>
        </w:rPr>
        <w:t> is genus of evergreen coniferous shrub in the cypress family Cupressaceae,. is a prostrate shrub</w:t>
      </w:r>
      <w:r w:rsidR="008E69F5" w:rsidRPr="000D3F3D">
        <w:rPr>
          <w:rFonts w:asciiTheme="minorHAnsi" w:hAnsiTheme="minorHAnsi" w:cstheme="minorHAnsi"/>
          <w:color w:val="2A2A2A"/>
          <w:sz w:val="28"/>
          <w:szCs w:val="28"/>
          <w:shd w:val="clear" w:color="auto" w:fill="F7F7F7"/>
        </w:rPr>
        <w:t xml:space="preserve"> that grows </w:t>
      </w:r>
      <w:r w:rsidR="008E69F5" w:rsidRPr="008E69F5">
        <w:rPr>
          <w:rFonts w:asciiTheme="minorHAnsi" w:hAnsiTheme="minorHAnsi" w:cstheme="minorHAnsi"/>
          <w:color w:val="2A2A2A"/>
          <w:sz w:val="28"/>
          <w:szCs w:val="28"/>
          <w:shd w:val="clear" w:color="auto" w:fill="F7F7F7"/>
        </w:rPr>
        <w:t xml:space="preserve"> </w:t>
      </w:r>
      <w:r w:rsidR="004768EB" w:rsidRPr="000D3F3D">
        <w:rPr>
          <w:rFonts w:asciiTheme="minorHAnsi" w:hAnsiTheme="minorHAnsi" w:cstheme="minorHAnsi"/>
          <w:color w:val="2A2A2A"/>
          <w:sz w:val="28"/>
          <w:szCs w:val="28"/>
          <w:shd w:val="clear" w:color="auto" w:fill="F7F7F7"/>
        </w:rPr>
        <w:t>from</w:t>
      </w:r>
      <w:r w:rsidR="008E69F5" w:rsidRPr="008E69F5">
        <w:rPr>
          <w:rFonts w:asciiTheme="minorHAnsi" w:hAnsiTheme="minorHAnsi" w:cstheme="minorHAnsi"/>
          <w:color w:val="2A2A2A"/>
          <w:sz w:val="28"/>
          <w:szCs w:val="28"/>
          <w:shd w:val="clear" w:color="auto" w:fill="F7F7F7"/>
        </w:rPr>
        <w:t xml:space="preserve"> </w:t>
      </w:r>
      <w:r w:rsidR="008E69F5" w:rsidRPr="000D3F3D">
        <w:rPr>
          <w:rFonts w:asciiTheme="minorHAnsi" w:hAnsiTheme="minorHAnsi" w:cstheme="minorHAnsi"/>
          <w:color w:val="2A2A2A"/>
          <w:sz w:val="28"/>
          <w:szCs w:val="28"/>
          <w:shd w:val="clear" w:color="auto" w:fill="F7F7F7"/>
        </w:rPr>
        <w:t>1.0</w:t>
      </w:r>
      <w:r w:rsidR="004768EB" w:rsidRPr="000D3F3D">
        <w:rPr>
          <w:rFonts w:asciiTheme="minorHAnsi" w:hAnsiTheme="minorHAnsi" w:cstheme="minorHAnsi"/>
          <w:color w:val="2A2A2A"/>
          <w:sz w:val="28"/>
          <w:szCs w:val="28"/>
          <w:shd w:val="clear" w:color="auto" w:fill="F7F7F7"/>
        </w:rPr>
        <w:t xml:space="preserve"> ft </w:t>
      </w:r>
      <w:r w:rsidR="008E69F5" w:rsidRPr="000D3F3D">
        <w:rPr>
          <w:rFonts w:asciiTheme="minorHAnsi" w:hAnsiTheme="minorHAnsi" w:cstheme="minorHAnsi"/>
          <w:color w:val="2A2A2A"/>
          <w:sz w:val="28"/>
          <w:szCs w:val="28"/>
          <w:shd w:val="clear" w:color="auto" w:fill="F7F7F7"/>
        </w:rPr>
        <w:t xml:space="preserve"> </w:t>
      </w:r>
      <w:r w:rsidR="008E69F5" w:rsidRPr="008E69F5">
        <w:rPr>
          <w:rFonts w:asciiTheme="minorHAnsi" w:hAnsiTheme="minorHAnsi" w:cstheme="minorHAnsi"/>
          <w:color w:val="2A2A2A"/>
          <w:sz w:val="28"/>
          <w:szCs w:val="28"/>
          <w:shd w:val="clear" w:color="auto" w:fill="F7F7F7"/>
        </w:rPr>
        <w:t>–1.6 ft</w:t>
      </w:r>
      <w:r w:rsidR="008E69F5" w:rsidRPr="000D3F3D">
        <w:rPr>
          <w:rFonts w:asciiTheme="minorHAnsi" w:hAnsiTheme="minorHAnsi" w:cstheme="minorHAnsi"/>
          <w:color w:val="2A2A2A"/>
          <w:sz w:val="28"/>
          <w:szCs w:val="28"/>
          <w:shd w:val="clear" w:color="auto" w:fill="F7F7F7"/>
        </w:rPr>
        <w:t xml:space="preserve"> </w:t>
      </w:r>
      <w:r w:rsidR="008E69F5" w:rsidRPr="008E69F5">
        <w:rPr>
          <w:rFonts w:asciiTheme="minorHAnsi" w:hAnsiTheme="minorHAnsi" w:cstheme="minorHAnsi"/>
          <w:color w:val="2A2A2A"/>
          <w:sz w:val="28"/>
          <w:szCs w:val="28"/>
          <w:shd w:val="clear" w:color="auto" w:fill="F7F7F7"/>
        </w:rPr>
        <w:t xml:space="preserve"> in height, and </w:t>
      </w:r>
      <w:r w:rsidR="004768EB" w:rsidRPr="000D3F3D">
        <w:rPr>
          <w:rFonts w:asciiTheme="minorHAnsi" w:hAnsiTheme="minorHAnsi" w:cstheme="minorHAnsi"/>
          <w:color w:val="2A2A2A"/>
          <w:sz w:val="28"/>
          <w:szCs w:val="28"/>
          <w:shd w:val="clear" w:color="auto" w:fill="F7F7F7"/>
        </w:rPr>
        <w:t xml:space="preserve">6 ft </w:t>
      </w:r>
      <w:r w:rsidR="008E69F5" w:rsidRPr="000D3F3D">
        <w:rPr>
          <w:rFonts w:asciiTheme="minorHAnsi" w:hAnsiTheme="minorHAnsi" w:cstheme="minorHAnsi"/>
          <w:color w:val="2A2A2A"/>
          <w:sz w:val="28"/>
          <w:szCs w:val="28"/>
          <w:shd w:val="clear" w:color="auto" w:fill="F7F7F7"/>
        </w:rPr>
        <w:t xml:space="preserve"> </w:t>
      </w:r>
      <w:r w:rsidR="008E69F5" w:rsidRPr="008E69F5">
        <w:rPr>
          <w:rFonts w:asciiTheme="minorHAnsi" w:hAnsiTheme="minorHAnsi" w:cstheme="minorHAnsi"/>
          <w:color w:val="2A2A2A"/>
          <w:sz w:val="28"/>
          <w:szCs w:val="28"/>
          <w:shd w:val="clear" w:color="auto" w:fill="F7F7F7"/>
        </w:rPr>
        <w:t xml:space="preserve">–16 ft in spreading width. The foliage forms in flat sprays with scale-like leaves </w:t>
      </w:r>
      <w:r w:rsidR="008E69F5" w:rsidRPr="000D3F3D">
        <w:rPr>
          <w:rFonts w:asciiTheme="minorHAnsi" w:hAnsiTheme="minorHAnsi" w:cstheme="minorHAnsi"/>
          <w:color w:val="2A2A2A"/>
          <w:sz w:val="28"/>
          <w:szCs w:val="28"/>
          <w:shd w:val="clear" w:color="auto" w:fill="F7F7F7"/>
        </w:rPr>
        <w:t>¼” to  3/8 ”</w:t>
      </w:r>
      <w:r w:rsidR="008E69F5" w:rsidRPr="008E69F5">
        <w:rPr>
          <w:rFonts w:asciiTheme="minorHAnsi" w:hAnsiTheme="minorHAnsi" w:cstheme="minorHAnsi"/>
          <w:color w:val="2A2A2A"/>
          <w:sz w:val="28"/>
          <w:szCs w:val="28"/>
          <w:shd w:val="clear" w:color="auto" w:fill="F7F7F7"/>
        </w:rPr>
        <w:t xml:space="preserve"> long. </w:t>
      </w:r>
      <w:r w:rsidR="008E69F5" w:rsidRPr="008E69F5">
        <w:rPr>
          <w:rFonts w:asciiTheme="minorHAnsi" w:hAnsiTheme="minorHAnsi" w:cstheme="minorHAnsi"/>
          <w:color w:val="2A2A2A"/>
          <w:sz w:val="28"/>
          <w:szCs w:val="28"/>
        </w:rPr>
        <w:t>Microbiota</w:t>
      </w:r>
      <w:r w:rsidR="008E69F5" w:rsidRPr="008E69F5">
        <w:rPr>
          <w:rFonts w:asciiTheme="minorHAnsi" w:hAnsiTheme="minorHAnsi" w:cstheme="minorHAnsi"/>
          <w:color w:val="2A2A2A"/>
          <w:sz w:val="28"/>
          <w:szCs w:val="28"/>
          <w:shd w:val="clear" w:color="auto" w:fill="F7F7F7"/>
        </w:rPr>
        <w:t> is grown as an ornamental plant for use as evergreen groundcover in gardens and parks. It is valued for its drought tolerance and considerable cold temperature and winter season conditions tolerance</w:t>
      </w:r>
    </w:p>
    <w:p w14:paraId="0B61796B" w14:textId="3471F4DD" w:rsidR="008E69F5" w:rsidRPr="008E69F5" w:rsidRDefault="008E69F5">
      <w:pPr>
        <w:rPr>
          <w:rFonts w:asciiTheme="minorHAnsi" w:hAnsiTheme="minorHAnsi" w:cstheme="minorHAnsi"/>
          <w:i/>
          <w:iCs/>
          <w:color w:val="2A2A2A"/>
          <w:sz w:val="28"/>
          <w:szCs w:val="28"/>
          <w:shd w:val="clear" w:color="auto" w:fill="F7F7F7"/>
        </w:rPr>
      </w:pPr>
    </w:p>
    <w:p w14:paraId="680155F7" w14:textId="123BCF41" w:rsidR="008E69F5" w:rsidRPr="00C30665" w:rsidRDefault="00C30665">
      <w:pPr>
        <w:rPr>
          <w:rFonts w:asciiTheme="minorHAnsi" w:hAnsiTheme="minorHAnsi" w:cstheme="minorHAnsi"/>
          <w:i/>
          <w:iCs/>
          <w:color w:val="2A2A2A"/>
          <w:sz w:val="20"/>
          <w:szCs w:val="20"/>
          <w:shd w:val="clear" w:color="auto" w:fill="F7F7F7"/>
        </w:rPr>
      </w:pPr>
      <w:r w:rsidRPr="00C30665">
        <w:rPr>
          <w:rFonts w:asciiTheme="minorHAnsi" w:hAnsiTheme="minorHAnsi" w:cstheme="minorHAnsi"/>
          <w:i/>
          <w:iCs/>
          <w:color w:val="2A2A2A"/>
          <w:sz w:val="20"/>
          <w:szCs w:val="20"/>
          <w:shd w:val="clear" w:color="auto" w:fill="F7F7F7"/>
        </w:rPr>
        <w:t>(Could use 2 more ground cover plants)</w:t>
      </w:r>
    </w:p>
    <w:p w14:paraId="740B6B00" w14:textId="46232D3C" w:rsidR="008E69F5" w:rsidRPr="00C30665" w:rsidRDefault="008E69F5">
      <w:pPr>
        <w:rPr>
          <w:rFonts w:asciiTheme="minorHAnsi" w:hAnsiTheme="minorHAnsi" w:cstheme="minorHAnsi"/>
        </w:rPr>
      </w:pPr>
    </w:p>
    <w:p w14:paraId="31BE695D" w14:textId="77777777" w:rsidR="008E69F5" w:rsidRPr="00C30665" w:rsidRDefault="008E69F5">
      <w:pPr>
        <w:rPr>
          <w:rFonts w:asciiTheme="minorHAnsi" w:hAnsiTheme="minorHAnsi" w:cstheme="minorHAnsi"/>
          <w:b/>
          <w:bCs/>
          <w:sz w:val="28"/>
          <w:szCs w:val="28"/>
        </w:rPr>
      </w:pPr>
    </w:p>
    <w:p w14:paraId="389E01D2" w14:textId="77777777" w:rsidR="000942B7" w:rsidRDefault="000942B7">
      <w:pPr>
        <w:rPr>
          <w:rFonts w:asciiTheme="minorHAnsi" w:hAnsiTheme="minorHAnsi" w:cstheme="minorHAnsi"/>
          <w:b/>
          <w:bCs/>
          <w:sz w:val="28"/>
          <w:szCs w:val="28"/>
        </w:rPr>
      </w:pPr>
    </w:p>
    <w:p w14:paraId="67D2DA47" w14:textId="77777777" w:rsidR="000942B7" w:rsidRDefault="000942B7">
      <w:pPr>
        <w:rPr>
          <w:rFonts w:asciiTheme="minorHAnsi" w:hAnsiTheme="minorHAnsi" w:cstheme="minorHAnsi"/>
          <w:b/>
          <w:bCs/>
          <w:sz w:val="28"/>
          <w:szCs w:val="28"/>
        </w:rPr>
      </w:pPr>
    </w:p>
    <w:p w14:paraId="4A74A991" w14:textId="77777777" w:rsidR="000942B7" w:rsidRDefault="000942B7">
      <w:pPr>
        <w:rPr>
          <w:rFonts w:asciiTheme="minorHAnsi" w:hAnsiTheme="minorHAnsi" w:cstheme="minorHAnsi"/>
          <w:b/>
          <w:bCs/>
          <w:sz w:val="28"/>
          <w:szCs w:val="28"/>
        </w:rPr>
      </w:pPr>
    </w:p>
    <w:p w14:paraId="4731012D" w14:textId="77777777" w:rsidR="000942B7" w:rsidRDefault="000942B7">
      <w:pPr>
        <w:rPr>
          <w:rFonts w:asciiTheme="minorHAnsi" w:hAnsiTheme="minorHAnsi" w:cstheme="minorHAnsi"/>
          <w:b/>
          <w:bCs/>
          <w:sz w:val="28"/>
          <w:szCs w:val="28"/>
        </w:rPr>
      </w:pPr>
    </w:p>
    <w:p w14:paraId="2AF09002" w14:textId="77777777" w:rsidR="000942B7" w:rsidRDefault="000942B7">
      <w:pPr>
        <w:rPr>
          <w:rFonts w:asciiTheme="minorHAnsi" w:hAnsiTheme="minorHAnsi" w:cstheme="minorHAnsi"/>
          <w:b/>
          <w:bCs/>
          <w:sz w:val="28"/>
          <w:szCs w:val="28"/>
        </w:rPr>
      </w:pPr>
    </w:p>
    <w:p w14:paraId="2300B2E3" w14:textId="77777777" w:rsidR="000942B7" w:rsidRDefault="000942B7">
      <w:pPr>
        <w:rPr>
          <w:rFonts w:asciiTheme="minorHAnsi" w:hAnsiTheme="minorHAnsi" w:cstheme="minorHAnsi"/>
          <w:b/>
          <w:bCs/>
          <w:sz w:val="28"/>
          <w:szCs w:val="28"/>
        </w:rPr>
      </w:pPr>
    </w:p>
    <w:p w14:paraId="32573128" w14:textId="77777777" w:rsidR="000942B7" w:rsidRDefault="000942B7">
      <w:pPr>
        <w:rPr>
          <w:rFonts w:asciiTheme="minorHAnsi" w:hAnsiTheme="minorHAnsi" w:cstheme="minorHAnsi"/>
          <w:b/>
          <w:bCs/>
          <w:sz w:val="28"/>
          <w:szCs w:val="28"/>
        </w:rPr>
      </w:pPr>
    </w:p>
    <w:p w14:paraId="32B9F2C5" w14:textId="0A70FDF8" w:rsidR="000942B7" w:rsidRDefault="000942B7">
      <w:pPr>
        <w:rPr>
          <w:rFonts w:asciiTheme="minorHAnsi" w:hAnsiTheme="minorHAnsi" w:cstheme="minorHAnsi"/>
          <w:b/>
          <w:bCs/>
          <w:sz w:val="28"/>
          <w:szCs w:val="28"/>
        </w:rPr>
      </w:pPr>
    </w:p>
    <w:p w14:paraId="6B66C1EB" w14:textId="77777777" w:rsidR="000942B7" w:rsidRDefault="000942B7">
      <w:pPr>
        <w:rPr>
          <w:rFonts w:asciiTheme="minorHAnsi" w:hAnsiTheme="minorHAnsi" w:cstheme="minorHAnsi"/>
          <w:b/>
          <w:bCs/>
          <w:sz w:val="28"/>
          <w:szCs w:val="28"/>
        </w:rPr>
      </w:pPr>
    </w:p>
    <w:p w14:paraId="17791EB5" w14:textId="3BC8CAA7" w:rsidR="00356E8D" w:rsidRPr="00C30665" w:rsidRDefault="00356E8D">
      <w:pPr>
        <w:rPr>
          <w:rFonts w:asciiTheme="minorHAnsi" w:hAnsiTheme="minorHAnsi" w:cstheme="minorHAnsi"/>
          <w:b/>
          <w:bCs/>
          <w:sz w:val="28"/>
          <w:szCs w:val="28"/>
        </w:rPr>
      </w:pPr>
      <w:r w:rsidRPr="00C30665">
        <w:rPr>
          <w:rFonts w:asciiTheme="minorHAnsi" w:hAnsiTheme="minorHAnsi" w:cstheme="minorHAnsi"/>
          <w:b/>
          <w:bCs/>
          <w:sz w:val="28"/>
          <w:szCs w:val="28"/>
        </w:rPr>
        <w:t>Trees</w:t>
      </w:r>
      <w:r w:rsidR="000942B7">
        <w:rPr>
          <w:rFonts w:asciiTheme="minorHAnsi" w:hAnsiTheme="minorHAnsi" w:cstheme="minorHAnsi"/>
          <w:b/>
          <w:bCs/>
          <w:sz w:val="28"/>
          <w:szCs w:val="28"/>
        </w:rPr>
        <w:t>:</w:t>
      </w:r>
    </w:p>
    <w:p w14:paraId="323007BC" w14:textId="10CF58DE" w:rsidR="00C30665" w:rsidRDefault="00C30665">
      <w:pPr>
        <w:rPr>
          <w:rFonts w:asciiTheme="minorHAnsi" w:hAnsiTheme="minorHAnsi" w:cstheme="minorHAnsi"/>
          <w:b/>
          <w:bCs/>
          <w:sz w:val="28"/>
          <w:szCs w:val="28"/>
        </w:rPr>
      </w:pPr>
    </w:p>
    <w:p w14:paraId="49988A90" w14:textId="365CA134" w:rsidR="003A48D6" w:rsidRPr="000942B7" w:rsidRDefault="000942B7" w:rsidP="003A48D6">
      <w:pPr>
        <w:pStyle w:val="Heading1"/>
        <w:spacing w:before="0" w:beforeAutospacing="0" w:after="225" w:afterAutospacing="0"/>
        <w:rPr>
          <w:rStyle w:val="base"/>
          <w:rFonts w:asciiTheme="minorHAnsi" w:hAnsiTheme="minorHAnsi" w:cstheme="minorHAnsi"/>
          <w:color w:val="21293C"/>
          <w:spacing w:val="-2"/>
          <w:sz w:val="28"/>
          <w:szCs w:val="28"/>
        </w:rPr>
      </w:pPr>
      <w:r w:rsidRPr="000942B7">
        <w:rPr>
          <w:rFonts w:asciiTheme="minorHAnsi" w:hAnsiTheme="minorHAnsi" w:cstheme="minorHAnsi"/>
          <w:noProof/>
          <w:color w:val="302E2A"/>
          <w:spacing w:val="1"/>
          <w:sz w:val="28"/>
          <w:szCs w:val="28"/>
        </w:rPr>
        <w:drawing>
          <wp:anchor distT="0" distB="0" distL="114300" distR="114300" simplePos="0" relativeHeight="251672576" behindDoc="0" locked="0" layoutInCell="1" allowOverlap="1" wp14:anchorId="1AF2C22B" wp14:editId="13DCD840">
            <wp:simplePos x="0" y="0"/>
            <wp:positionH relativeFrom="column">
              <wp:posOffset>3375025</wp:posOffset>
            </wp:positionH>
            <wp:positionV relativeFrom="paragraph">
              <wp:posOffset>261775</wp:posOffset>
            </wp:positionV>
            <wp:extent cx="2503805" cy="26320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2503805" cy="2632075"/>
                    </a:xfrm>
                    <a:prstGeom prst="rect">
                      <a:avLst/>
                    </a:prstGeom>
                  </pic:spPr>
                </pic:pic>
              </a:graphicData>
            </a:graphic>
            <wp14:sizeRelH relativeFrom="page">
              <wp14:pctWidth>0</wp14:pctWidth>
            </wp14:sizeRelH>
            <wp14:sizeRelV relativeFrom="page">
              <wp14:pctHeight>0</wp14:pctHeight>
            </wp14:sizeRelV>
          </wp:anchor>
        </w:drawing>
      </w:r>
      <w:r w:rsidR="003A48D6" w:rsidRPr="000942B7">
        <w:rPr>
          <w:rStyle w:val="base"/>
          <w:rFonts w:asciiTheme="minorHAnsi" w:hAnsiTheme="minorHAnsi" w:cstheme="minorHAnsi"/>
          <w:color w:val="21293C"/>
          <w:spacing w:val="-2"/>
          <w:sz w:val="28"/>
          <w:szCs w:val="28"/>
        </w:rPr>
        <w:t>White Snow Fountains Weeping Cherry</w:t>
      </w:r>
    </w:p>
    <w:p w14:paraId="5F230001" w14:textId="0B3AF9D4" w:rsidR="003A48D6" w:rsidRPr="000942B7" w:rsidRDefault="003A48D6" w:rsidP="003A48D6">
      <w:pPr>
        <w:pStyle w:val="Heading1"/>
        <w:spacing w:before="0" w:beforeAutospacing="0" w:after="225" w:afterAutospacing="0"/>
        <w:rPr>
          <w:rFonts w:asciiTheme="minorHAnsi" w:hAnsiTheme="minorHAnsi" w:cstheme="minorHAnsi"/>
          <w:color w:val="21293C"/>
          <w:spacing w:val="-2"/>
          <w:sz w:val="28"/>
          <w:szCs w:val="28"/>
        </w:rPr>
      </w:pPr>
      <w:r w:rsidRPr="000942B7">
        <w:rPr>
          <w:rStyle w:val="botanicalname"/>
          <w:rFonts w:asciiTheme="minorHAnsi" w:hAnsiTheme="minorHAnsi" w:cstheme="minorHAnsi"/>
          <w:i/>
          <w:iCs/>
          <w:color w:val="808080"/>
          <w:spacing w:val="-2"/>
          <w:sz w:val="28"/>
          <w:szCs w:val="28"/>
        </w:rPr>
        <w:t>Prunus x '</w:t>
      </w:r>
      <w:proofErr w:type="spellStart"/>
      <w:r w:rsidRPr="000942B7">
        <w:rPr>
          <w:rStyle w:val="botanicalname"/>
          <w:rFonts w:asciiTheme="minorHAnsi" w:hAnsiTheme="minorHAnsi" w:cstheme="minorHAnsi"/>
          <w:i/>
          <w:iCs/>
          <w:color w:val="808080"/>
          <w:spacing w:val="-2"/>
          <w:sz w:val="28"/>
          <w:szCs w:val="28"/>
        </w:rPr>
        <w:t>Snofozam</w:t>
      </w:r>
      <w:proofErr w:type="spellEnd"/>
      <w:r w:rsidRPr="000942B7">
        <w:rPr>
          <w:rStyle w:val="botanicalname"/>
          <w:rFonts w:asciiTheme="minorHAnsi" w:hAnsiTheme="minorHAnsi" w:cstheme="minorHAnsi"/>
          <w:i/>
          <w:iCs/>
          <w:color w:val="808080"/>
          <w:spacing w:val="-2"/>
          <w:sz w:val="28"/>
          <w:szCs w:val="28"/>
        </w:rPr>
        <w:t>'</w:t>
      </w:r>
    </w:p>
    <w:p w14:paraId="08C1438C" w14:textId="4825B138" w:rsidR="003A48D6" w:rsidRPr="000942B7" w:rsidRDefault="003A48D6" w:rsidP="003A48D6">
      <w:pPr>
        <w:pStyle w:val="NormalWeb"/>
        <w:spacing w:before="0" w:beforeAutospacing="0" w:after="210" w:afterAutospacing="0"/>
        <w:rPr>
          <w:rFonts w:asciiTheme="minorHAnsi" w:hAnsiTheme="minorHAnsi" w:cstheme="minorHAnsi"/>
          <w:color w:val="302E2A"/>
          <w:spacing w:val="1"/>
          <w:sz w:val="28"/>
          <w:szCs w:val="28"/>
        </w:rPr>
      </w:pPr>
      <w:r w:rsidRPr="000942B7">
        <w:rPr>
          <w:rFonts w:asciiTheme="minorHAnsi" w:hAnsiTheme="minorHAnsi" w:cstheme="minorHAnsi"/>
          <w:color w:val="302E2A"/>
          <w:spacing w:val="1"/>
          <w:sz w:val="28"/>
          <w:szCs w:val="28"/>
        </w:rPr>
        <w:t>This  is an</w:t>
      </w:r>
      <w:r w:rsidRPr="000942B7">
        <w:rPr>
          <w:rStyle w:val="apple-converted-space"/>
          <w:rFonts w:asciiTheme="minorHAnsi" w:hAnsiTheme="minorHAnsi" w:cstheme="minorHAnsi"/>
          <w:color w:val="302E2A"/>
          <w:spacing w:val="1"/>
          <w:sz w:val="28"/>
          <w:szCs w:val="28"/>
        </w:rPr>
        <w:t> </w:t>
      </w:r>
      <w:r w:rsidRPr="000942B7">
        <w:rPr>
          <w:rStyle w:val="Strong"/>
          <w:rFonts w:asciiTheme="minorHAnsi" w:hAnsiTheme="minorHAnsi" w:cstheme="minorHAnsi"/>
          <w:b w:val="0"/>
          <w:bCs w:val="0"/>
          <w:color w:val="302E2A"/>
          <w:spacing w:val="1"/>
          <w:sz w:val="28"/>
          <w:szCs w:val="28"/>
        </w:rPr>
        <w:t>outstanding accent tree</w:t>
      </w:r>
      <w:r w:rsidRPr="000942B7">
        <w:rPr>
          <w:rStyle w:val="apple-converted-space"/>
          <w:rFonts w:asciiTheme="minorHAnsi" w:hAnsiTheme="minorHAnsi" w:cstheme="minorHAnsi"/>
          <w:color w:val="302E2A"/>
          <w:spacing w:val="1"/>
          <w:sz w:val="28"/>
          <w:szCs w:val="28"/>
        </w:rPr>
        <w:t> </w:t>
      </w:r>
      <w:r w:rsidRPr="000942B7">
        <w:rPr>
          <w:rFonts w:asciiTheme="minorHAnsi" w:hAnsiTheme="minorHAnsi" w:cstheme="minorHAnsi"/>
          <w:color w:val="302E2A"/>
          <w:spacing w:val="1"/>
          <w:sz w:val="28"/>
          <w:szCs w:val="28"/>
        </w:rPr>
        <w:t>that will become a showpiece in your landscape. This tidy, compact ornamental features a classic</w:t>
      </w:r>
      <w:r w:rsidRPr="000942B7">
        <w:rPr>
          <w:rStyle w:val="apple-converted-space"/>
          <w:rFonts w:asciiTheme="minorHAnsi" w:hAnsiTheme="minorHAnsi" w:cstheme="minorHAnsi"/>
          <w:color w:val="302E2A"/>
          <w:spacing w:val="1"/>
          <w:sz w:val="28"/>
          <w:szCs w:val="28"/>
        </w:rPr>
        <w:t> </w:t>
      </w:r>
      <w:hyperlink r:id="rId21" w:history="1">
        <w:r w:rsidRPr="000942B7">
          <w:rPr>
            <w:rStyle w:val="Hyperlink"/>
            <w:rFonts w:asciiTheme="minorHAnsi" w:hAnsiTheme="minorHAnsi" w:cstheme="minorHAnsi"/>
            <w:color w:val="054004"/>
            <w:spacing w:val="1"/>
            <w:sz w:val="28"/>
            <w:szCs w:val="28"/>
          </w:rPr>
          <w:t>weeping Cherry</w:t>
        </w:r>
        <w:r w:rsidRPr="000942B7">
          <w:rPr>
            <w:rStyle w:val="apple-converted-space"/>
            <w:rFonts w:asciiTheme="minorHAnsi" w:hAnsiTheme="minorHAnsi" w:cstheme="minorHAnsi"/>
            <w:color w:val="054004"/>
            <w:spacing w:val="1"/>
            <w:sz w:val="28"/>
            <w:szCs w:val="28"/>
            <w:u w:val="single"/>
          </w:rPr>
          <w:t> </w:t>
        </w:r>
      </w:hyperlink>
      <w:r w:rsidRPr="000942B7">
        <w:rPr>
          <w:rFonts w:asciiTheme="minorHAnsi" w:hAnsiTheme="minorHAnsi" w:cstheme="minorHAnsi"/>
          <w:color w:val="302E2A"/>
          <w:spacing w:val="1"/>
          <w:sz w:val="28"/>
          <w:szCs w:val="28"/>
        </w:rPr>
        <w:t>form - it's the perfect specimen plant.</w:t>
      </w:r>
    </w:p>
    <w:p w14:paraId="3F01B91E" w14:textId="68417706" w:rsidR="00BA25F5" w:rsidRPr="00BA25F5" w:rsidRDefault="003A48D6" w:rsidP="00BA25F5">
      <w:pPr>
        <w:pStyle w:val="NormalWeb"/>
        <w:spacing w:before="0" w:beforeAutospacing="0" w:after="210" w:afterAutospacing="0"/>
        <w:rPr>
          <w:rFonts w:asciiTheme="minorHAnsi" w:hAnsiTheme="minorHAnsi" w:cstheme="minorHAnsi"/>
          <w:color w:val="302E2A"/>
          <w:spacing w:val="1"/>
          <w:sz w:val="28"/>
          <w:szCs w:val="28"/>
          <w:shd w:val="clear" w:color="auto" w:fill="FFFFFF"/>
        </w:rPr>
      </w:pPr>
      <w:r w:rsidRPr="000942B7">
        <w:rPr>
          <w:rFonts w:asciiTheme="minorHAnsi" w:hAnsiTheme="minorHAnsi" w:cstheme="minorHAnsi"/>
          <w:color w:val="302E2A"/>
          <w:spacing w:val="1"/>
          <w:sz w:val="28"/>
          <w:szCs w:val="28"/>
        </w:rPr>
        <w:t>Early in spring, you'll be thrilled to experience the stunning display of pure</w:t>
      </w:r>
      <w:r w:rsidRPr="000942B7">
        <w:rPr>
          <w:rStyle w:val="apple-converted-space"/>
          <w:rFonts w:asciiTheme="minorHAnsi" w:hAnsiTheme="minorHAnsi" w:cstheme="minorHAnsi"/>
          <w:color w:val="302E2A"/>
          <w:spacing w:val="1"/>
          <w:sz w:val="28"/>
          <w:szCs w:val="28"/>
        </w:rPr>
        <w:t> </w:t>
      </w:r>
      <w:r w:rsidR="000942B7" w:rsidRPr="000942B7">
        <w:rPr>
          <w:rFonts w:asciiTheme="minorHAnsi" w:hAnsiTheme="minorHAnsi" w:cstheme="minorHAnsi"/>
          <w:color w:val="302E2A"/>
          <w:spacing w:val="1"/>
          <w:sz w:val="28"/>
          <w:szCs w:val="28"/>
          <w:shd w:val="clear" w:color="auto" w:fill="FFFFFF"/>
        </w:rPr>
        <w:t>white blossoms that flower before the leaves appear</w:t>
      </w:r>
      <w:r w:rsidR="000942B7" w:rsidRPr="000942B7">
        <w:rPr>
          <w:rFonts w:asciiTheme="minorHAnsi" w:hAnsiTheme="minorHAnsi" w:cstheme="minorHAnsi"/>
          <w:sz w:val="28"/>
          <w:szCs w:val="28"/>
        </w:rPr>
        <w:t xml:space="preserve">. </w:t>
      </w:r>
      <w:r w:rsidR="000942B7" w:rsidRPr="000942B7">
        <w:rPr>
          <w:rFonts w:asciiTheme="minorHAnsi" w:hAnsiTheme="minorHAnsi" w:cstheme="minorHAnsi"/>
          <w:color w:val="302E2A"/>
          <w:spacing w:val="1"/>
          <w:sz w:val="28"/>
          <w:szCs w:val="28"/>
          <w:shd w:val="clear" w:color="auto" w:fill="FFFFFF"/>
        </w:rPr>
        <w:t>In  the leaves of your flowering Cherry tree develop </w:t>
      </w:r>
      <w:r w:rsidR="000942B7" w:rsidRPr="000942B7">
        <w:rPr>
          <w:rFonts w:asciiTheme="minorHAnsi" w:hAnsiTheme="minorHAnsi" w:cstheme="minorHAnsi"/>
          <w:color w:val="302E2A"/>
          <w:spacing w:val="1"/>
          <w:sz w:val="28"/>
          <w:szCs w:val="28"/>
        </w:rPr>
        <w:t>spectacular fall displays of orange and red</w:t>
      </w:r>
      <w:r w:rsidR="000942B7" w:rsidRPr="000942B7">
        <w:rPr>
          <w:rFonts w:asciiTheme="minorHAnsi" w:hAnsiTheme="minorHAnsi" w:cstheme="minorHAnsi"/>
          <w:color w:val="302E2A"/>
          <w:spacing w:val="1"/>
          <w:sz w:val="28"/>
          <w:szCs w:val="28"/>
          <w:shd w:val="clear" w:color="auto" w:fill="FFFFFF"/>
        </w:rPr>
        <w:t>.</w:t>
      </w:r>
    </w:p>
    <w:p w14:paraId="4553616A" w14:textId="3A06489E" w:rsidR="00BA25F5" w:rsidRDefault="00BA25F5" w:rsidP="00BA25F5">
      <w:pPr>
        <w:pStyle w:val="NormalWeb"/>
        <w:spacing w:before="0" w:beforeAutospacing="0" w:after="210" w:afterAutospacing="0"/>
        <w:rPr>
          <w:rFonts w:asciiTheme="minorHAnsi" w:hAnsiTheme="minorHAnsi" w:cstheme="minorHAnsi"/>
          <w:color w:val="302E2A"/>
          <w:spacing w:val="1"/>
          <w:sz w:val="28"/>
          <w:szCs w:val="28"/>
        </w:rPr>
      </w:pPr>
    </w:p>
    <w:p w14:paraId="6DC4ACA3" w14:textId="1E1CA221" w:rsidR="00BA25F5" w:rsidRPr="00BA25F5" w:rsidRDefault="00BA25F5" w:rsidP="00BA25F5">
      <w:pPr>
        <w:pStyle w:val="NormalWeb"/>
        <w:spacing w:before="0" w:beforeAutospacing="0" w:after="210" w:afterAutospacing="0"/>
        <w:rPr>
          <w:rFonts w:asciiTheme="minorHAnsi" w:hAnsiTheme="minorHAnsi" w:cstheme="minorHAnsi"/>
          <w:b/>
          <w:bCs/>
          <w:color w:val="302E2A"/>
          <w:spacing w:val="1"/>
          <w:sz w:val="28"/>
          <w:szCs w:val="28"/>
        </w:rPr>
      </w:pPr>
      <w:r w:rsidRPr="00431B7F">
        <w:rPr>
          <w:rFonts w:asciiTheme="minorHAnsi" w:hAnsiTheme="minorHAnsi" w:cstheme="minorHAnsi"/>
          <w:noProof/>
          <w:color w:val="302E2A"/>
          <w:spacing w:val="1"/>
          <w:sz w:val="28"/>
          <w:szCs w:val="28"/>
        </w:rPr>
        <w:drawing>
          <wp:anchor distT="0" distB="0" distL="114300" distR="114300" simplePos="0" relativeHeight="251673600" behindDoc="0" locked="0" layoutInCell="1" allowOverlap="1" wp14:anchorId="658C586A" wp14:editId="72C90AE0">
            <wp:simplePos x="0" y="0"/>
            <wp:positionH relativeFrom="column">
              <wp:posOffset>3276600</wp:posOffset>
            </wp:positionH>
            <wp:positionV relativeFrom="paragraph">
              <wp:posOffset>304165</wp:posOffset>
            </wp:positionV>
            <wp:extent cx="2469515" cy="2667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9515" cy="2667000"/>
                    </a:xfrm>
                    <a:prstGeom prst="rect">
                      <a:avLst/>
                    </a:prstGeom>
                  </pic:spPr>
                </pic:pic>
              </a:graphicData>
            </a:graphic>
            <wp14:sizeRelH relativeFrom="page">
              <wp14:pctWidth>0</wp14:pctWidth>
            </wp14:sizeRelH>
            <wp14:sizeRelV relativeFrom="page">
              <wp14:pctHeight>0</wp14:pctHeight>
            </wp14:sizeRelV>
          </wp:anchor>
        </w:drawing>
      </w:r>
      <w:r w:rsidRPr="00BA25F5">
        <w:rPr>
          <w:rFonts w:asciiTheme="minorHAnsi" w:hAnsiTheme="minorHAnsi" w:cstheme="minorHAnsi"/>
          <w:b/>
          <w:bCs/>
          <w:color w:val="302E2A"/>
          <w:spacing w:val="1"/>
          <w:sz w:val="28"/>
          <w:szCs w:val="28"/>
        </w:rPr>
        <w:t>Ivory-Silk Lilac Tree</w:t>
      </w:r>
    </w:p>
    <w:p w14:paraId="7D90F25E" w14:textId="2E2FF516" w:rsidR="003A48D6" w:rsidRPr="003A48D6" w:rsidRDefault="00BA25F5">
      <w:pPr>
        <w:rPr>
          <w:rFonts w:asciiTheme="minorHAnsi" w:hAnsiTheme="minorHAnsi" w:cstheme="minorHAnsi"/>
          <w:b/>
          <w:bCs/>
          <w:sz w:val="28"/>
          <w:szCs w:val="28"/>
        </w:rPr>
      </w:pPr>
      <w:r w:rsidRPr="00431B7F">
        <w:rPr>
          <w:rFonts w:asciiTheme="minorHAnsi" w:hAnsiTheme="minorHAnsi" w:cstheme="minorHAnsi"/>
          <w:color w:val="302E2A"/>
          <w:spacing w:val="1"/>
          <w:sz w:val="28"/>
          <w:szCs w:val="28"/>
        </w:rPr>
        <w:t xml:space="preserve">This plant </w:t>
      </w:r>
      <w:r w:rsidRPr="000942B7">
        <w:rPr>
          <w:rFonts w:asciiTheme="minorHAnsi" w:hAnsiTheme="minorHAnsi" w:cstheme="minorHAnsi"/>
          <w:color w:val="302E2A"/>
          <w:spacing w:val="1"/>
          <w:sz w:val="28"/>
          <w:szCs w:val="28"/>
        </w:rPr>
        <w:t xml:space="preserve"> grows much taller and wider than other Lilacs. It still has fragrant blooms, but in a Super-Size version</w:t>
      </w:r>
      <w:r w:rsidRPr="00431B7F">
        <w:rPr>
          <w:rFonts w:asciiTheme="minorHAnsi" w:hAnsiTheme="minorHAnsi" w:cstheme="minorHAnsi"/>
          <w:color w:val="302E2A"/>
          <w:spacing w:val="1"/>
          <w:sz w:val="28"/>
          <w:szCs w:val="28"/>
        </w:rPr>
        <w:t>.</w:t>
      </w:r>
      <w:r w:rsidRPr="000942B7">
        <w:rPr>
          <w:rFonts w:asciiTheme="minorHAnsi" w:hAnsiTheme="minorHAnsi" w:cstheme="minorHAnsi"/>
          <w:color w:val="302E2A"/>
          <w:spacing w:val="1"/>
          <w:sz w:val="28"/>
          <w:szCs w:val="28"/>
        </w:rPr>
        <w:t xml:space="preserve"> This is not the flowering shrub, but a small tree that bears huge, foot-long flower panicles in late June.</w:t>
      </w:r>
      <w:r w:rsidRPr="00431B7F">
        <w:rPr>
          <w:rFonts w:asciiTheme="minorHAnsi" w:hAnsiTheme="minorHAnsi" w:cstheme="minorHAnsi"/>
          <w:color w:val="302E2A"/>
          <w:spacing w:val="1"/>
          <w:sz w:val="28"/>
          <w:szCs w:val="28"/>
        </w:rPr>
        <w:t xml:space="preserve"> </w:t>
      </w:r>
      <w:r w:rsidRPr="000942B7">
        <w:rPr>
          <w:rFonts w:asciiTheme="minorHAnsi" w:hAnsiTheme="minorHAnsi" w:cstheme="minorHAnsi"/>
          <w:color w:val="302E2A"/>
          <w:spacing w:val="1"/>
          <w:sz w:val="28"/>
          <w:szCs w:val="28"/>
        </w:rPr>
        <w:t>Delicate, creamy white flower bunches perfume your entire garden in early summer with a fresh, sweet scent.</w:t>
      </w:r>
      <w:r w:rsidRPr="00431B7F">
        <w:rPr>
          <w:rFonts w:asciiTheme="minorHAnsi" w:hAnsiTheme="minorHAnsi" w:cstheme="minorHAnsi"/>
          <w:color w:val="302E2A"/>
          <w:spacing w:val="1"/>
          <w:sz w:val="28"/>
          <w:szCs w:val="28"/>
        </w:rPr>
        <w:t xml:space="preserve"> After </w:t>
      </w:r>
      <w:r w:rsidRPr="000942B7">
        <w:rPr>
          <w:rFonts w:asciiTheme="minorHAnsi" w:hAnsiTheme="minorHAnsi" w:cstheme="minorHAnsi"/>
          <w:color w:val="302E2A"/>
          <w:spacing w:val="1"/>
          <w:sz w:val="28"/>
          <w:szCs w:val="28"/>
        </w:rPr>
        <w:t xml:space="preserve"> the blooms pass, you'll appreciate the refreshing shade from the large leaves. Through the summer, </w:t>
      </w:r>
      <w:r>
        <w:rPr>
          <w:rFonts w:asciiTheme="minorHAnsi" w:hAnsiTheme="minorHAnsi" w:cstheme="minorHAnsi"/>
          <w:color w:val="302E2A"/>
          <w:spacing w:val="1"/>
          <w:sz w:val="28"/>
          <w:szCs w:val="28"/>
        </w:rPr>
        <w:t>the</w:t>
      </w:r>
      <w:r w:rsidRPr="000942B7">
        <w:rPr>
          <w:rFonts w:asciiTheme="minorHAnsi" w:hAnsiTheme="minorHAnsi" w:cstheme="minorHAnsi"/>
          <w:color w:val="302E2A"/>
          <w:spacing w:val="1"/>
          <w:sz w:val="28"/>
          <w:szCs w:val="28"/>
        </w:rPr>
        <w:t xml:space="preserve"> Tree will</w:t>
      </w:r>
      <w:r>
        <w:rPr>
          <w:rFonts w:asciiTheme="minorHAnsi" w:hAnsiTheme="minorHAnsi" w:cstheme="minorHAnsi"/>
          <w:color w:val="302E2A"/>
          <w:spacing w:val="1"/>
          <w:sz w:val="28"/>
          <w:szCs w:val="28"/>
        </w:rPr>
        <w:t xml:space="preserve"> </w:t>
      </w:r>
      <w:r w:rsidRPr="000942B7">
        <w:rPr>
          <w:rFonts w:asciiTheme="minorHAnsi" w:hAnsiTheme="minorHAnsi" w:cstheme="minorHAnsi"/>
          <w:color w:val="302E2A"/>
          <w:spacing w:val="1"/>
          <w:sz w:val="28"/>
          <w:szCs w:val="28"/>
        </w:rPr>
        <w:t>be densely covered in beautiful, dark green</w:t>
      </w:r>
      <w:r>
        <w:rPr>
          <w:rFonts w:asciiTheme="minorHAnsi" w:hAnsiTheme="minorHAnsi" w:cstheme="minorHAnsi"/>
          <w:color w:val="302E2A"/>
          <w:spacing w:val="1"/>
          <w:sz w:val="28"/>
          <w:szCs w:val="28"/>
        </w:rPr>
        <w:t xml:space="preserve"> leaves</w:t>
      </w:r>
    </w:p>
    <w:p w14:paraId="793B8A94" w14:textId="4B847F77" w:rsidR="007E0620" w:rsidRDefault="007E0620" w:rsidP="00431B7F">
      <w:pPr>
        <w:rPr>
          <w:rFonts w:asciiTheme="minorHAnsi" w:hAnsiTheme="minorHAnsi" w:cstheme="minorHAnsi"/>
          <w:sz w:val="20"/>
          <w:szCs w:val="20"/>
        </w:rPr>
      </w:pPr>
    </w:p>
    <w:p w14:paraId="351AC9E7" w14:textId="5FC07C4E" w:rsidR="00BA25F5" w:rsidRDefault="00BA25F5" w:rsidP="00431B7F">
      <w:pPr>
        <w:rPr>
          <w:rFonts w:asciiTheme="minorHAnsi" w:hAnsiTheme="minorHAnsi" w:cstheme="minorHAnsi"/>
          <w:sz w:val="20"/>
          <w:szCs w:val="20"/>
        </w:rPr>
      </w:pPr>
    </w:p>
    <w:p w14:paraId="766DB0EC" w14:textId="77777777" w:rsidR="00BA25F5" w:rsidRDefault="00BA25F5" w:rsidP="00431B7F">
      <w:pPr>
        <w:rPr>
          <w:rFonts w:ascii="Lucida Sans Unicode" w:hAnsi="Lucida Sans Unicode" w:cs="Lucida Sans Unicode"/>
          <w:color w:val="302E2A"/>
          <w:sz w:val="21"/>
          <w:szCs w:val="21"/>
        </w:rPr>
      </w:pPr>
    </w:p>
    <w:p w14:paraId="6E835A3F" w14:textId="77777777" w:rsidR="00BA25F5" w:rsidRDefault="00BA25F5" w:rsidP="00DF16D5">
      <w:pPr>
        <w:pStyle w:val="Heading1"/>
        <w:spacing w:before="0" w:beforeAutospacing="0" w:after="0" w:afterAutospacing="0"/>
        <w:rPr>
          <w:rFonts w:asciiTheme="minorHAnsi" w:hAnsiTheme="minorHAnsi" w:cstheme="minorHAnsi"/>
          <w:color w:val="625B51"/>
          <w:sz w:val="28"/>
          <w:szCs w:val="28"/>
        </w:rPr>
      </w:pPr>
    </w:p>
    <w:p w14:paraId="265E6952" w14:textId="69293FD9" w:rsidR="00DF16D5" w:rsidRPr="00DF16D5" w:rsidRDefault="00DF16D5" w:rsidP="00DF16D5">
      <w:pPr>
        <w:pStyle w:val="Heading1"/>
        <w:spacing w:before="0" w:beforeAutospacing="0" w:after="0" w:afterAutospacing="0"/>
        <w:rPr>
          <w:rFonts w:asciiTheme="minorHAnsi" w:hAnsiTheme="minorHAnsi" w:cstheme="minorHAnsi"/>
          <w:color w:val="625B51"/>
          <w:sz w:val="28"/>
          <w:szCs w:val="28"/>
        </w:rPr>
      </w:pPr>
      <w:r w:rsidRPr="00DF16D5">
        <w:rPr>
          <w:rFonts w:asciiTheme="minorHAnsi" w:hAnsiTheme="minorHAnsi" w:cstheme="minorHAnsi"/>
          <w:color w:val="625B51"/>
          <w:sz w:val="28"/>
          <w:szCs w:val="28"/>
        </w:rPr>
        <w:t>October Glory Maple</w:t>
      </w:r>
    </w:p>
    <w:p w14:paraId="5F8256F2" w14:textId="3F50F008" w:rsidR="00DF16D5" w:rsidRPr="00DF16D5" w:rsidRDefault="00DF16D5" w:rsidP="00DF16D5">
      <w:pPr>
        <w:pStyle w:val="Heading1"/>
        <w:spacing w:before="0" w:beforeAutospacing="0" w:after="0" w:afterAutospacing="0"/>
        <w:rPr>
          <w:rFonts w:asciiTheme="minorHAnsi" w:hAnsiTheme="minorHAnsi" w:cstheme="minorHAnsi"/>
          <w:color w:val="625B51"/>
          <w:sz w:val="28"/>
          <w:szCs w:val="28"/>
        </w:rPr>
      </w:pPr>
      <w:r w:rsidRPr="00DF16D5">
        <w:rPr>
          <w:rFonts w:asciiTheme="minorHAnsi" w:hAnsiTheme="minorHAnsi" w:cstheme="minorHAnsi"/>
          <w:color w:val="625B51"/>
          <w:sz w:val="28"/>
          <w:szCs w:val="28"/>
        </w:rPr>
        <w:t xml:space="preserve">               </w:t>
      </w:r>
      <w:r>
        <w:rPr>
          <w:rFonts w:asciiTheme="minorHAnsi" w:hAnsiTheme="minorHAnsi" w:cstheme="minorHAnsi"/>
          <w:color w:val="625B51"/>
          <w:sz w:val="28"/>
          <w:szCs w:val="28"/>
        </w:rPr>
        <w:t>o</w:t>
      </w:r>
      <w:r w:rsidRPr="00DF16D5">
        <w:rPr>
          <w:rFonts w:asciiTheme="minorHAnsi" w:hAnsiTheme="minorHAnsi" w:cstheme="minorHAnsi"/>
          <w:color w:val="625B51"/>
          <w:sz w:val="28"/>
          <w:szCs w:val="28"/>
        </w:rPr>
        <w:t>r</w:t>
      </w:r>
    </w:p>
    <w:p w14:paraId="053C66B5" w14:textId="10A6DB77" w:rsidR="00DF16D5" w:rsidRPr="00DF16D5" w:rsidRDefault="00DF16D5" w:rsidP="00DF16D5">
      <w:pPr>
        <w:rPr>
          <w:rFonts w:asciiTheme="minorHAnsi" w:hAnsiTheme="minorHAnsi" w:cstheme="minorHAnsi"/>
          <w:b/>
          <w:bCs/>
          <w:sz w:val="28"/>
          <w:szCs w:val="28"/>
        </w:rPr>
      </w:pPr>
      <w:r w:rsidRPr="00DF16D5">
        <w:rPr>
          <w:rFonts w:asciiTheme="minorHAnsi" w:hAnsiTheme="minorHAnsi" w:cstheme="minorHAnsi"/>
          <w:b/>
          <w:bCs/>
          <w:color w:val="222222"/>
          <w:spacing w:val="-2"/>
          <w:sz w:val="28"/>
          <w:szCs w:val="28"/>
          <w:shd w:val="clear" w:color="auto" w:fill="FFFFFF"/>
        </w:rPr>
        <w:t>Autumn Blaze Maple</w:t>
      </w:r>
    </w:p>
    <w:p w14:paraId="59DF6A9F" w14:textId="0BCB4871" w:rsidR="007E0620" w:rsidRPr="00DF16D5" w:rsidRDefault="007E0620" w:rsidP="00DF16D5">
      <w:pPr>
        <w:pStyle w:val="Heading1"/>
        <w:rPr>
          <w:rFonts w:asciiTheme="minorHAnsi" w:hAnsiTheme="minorHAnsi" w:cstheme="minorHAnsi"/>
          <w:b w:val="0"/>
          <w:bCs w:val="0"/>
          <w:sz w:val="28"/>
          <w:szCs w:val="28"/>
        </w:rPr>
      </w:pPr>
      <w:r w:rsidRPr="00DF16D5">
        <w:rPr>
          <w:rFonts w:asciiTheme="minorHAnsi" w:hAnsiTheme="minorHAnsi" w:cstheme="minorHAnsi"/>
          <w:b w:val="0"/>
          <w:bCs w:val="0"/>
          <w:noProof/>
          <w:color w:val="625B51"/>
          <w:sz w:val="28"/>
          <w:szCs w:val="28"/>
          <w:shd w:val="clear" w:color="auto" w:fill="FFFFFF"/>
        </w:rPr>
        <w:drawing>
          <wp:anchor distT="0" distB="0" distL="114300" distR="114300" simplePos="0" relativeHeight="251674624" behindDoc="0" locked="0" layoutInCell="1" allowOverlap="1" wp14:anchorId="5FB95DBC" wp14:editId="597394B1">
            <wp:simplePos x="0" y="0"/>
            <wp:positionH relativeFrom="column">
              <wp:posOffset>3098800</wp:posOffset>
            </wp:positionH>
            <wp:positionV relativeFrom="paragraph">
              <wp:posOffset>48895</wp:posOffset>
            </wp:positionV>
            <wp:extent cx="2527300" cy="2755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2527300" cy="2755900"/>
                    </a:xfrm>
                    <a:prstGeom prst="rect">
                      <a:avLst/>
                    </a:prstGeom>
                  </pic:spPr>
                </pic:pic>
              </a:graphicData>
            </a:graphic>
            <wp14:sizeRelH relativeFrom="page">
              <wp14:pctWidth>0</wp14:pctWidth>
            </wp14:sizeRelH>
            <wp14:sizeRelV relativeFrom="page">
              <wp14:pctHeight>0</wp14:pctHeight>
            </wp14:sizeRelV>
          </wp:anchor>
        </w:drawing>
      </w:r>
      <w:r w:rsidR="00DF16D5" w:rsidRPr="00DF16D5">
        <w:rPr>
          <w:rFonts w:asciiTheme="minorHAnsi" w:hAnsiTheme="minorHAnsi" w:cstheme="minorHAnsi"/>
          <w:b w:val="0"/>
          <w:bCs w:val="0"/>
          <w:color w:val="625B51"/>
          <w:sz w:val="28"/>
          <w:szCs w:val="28"/>
          <w:shd w:val="clear" w:color="auto" w:fill="FFFFFF"/>
        </w:rPr>
        <w:t>V</w:t>
      </w:r>
      <w:r w:rsidRPr="007E0620">
        <w:rPr>
          <w:rFonts w:asciiTheme="minorHAnsi" w:hAnsiTheme="minorHAnsi" w:cstheme="minorHAnsi"/>
          <w:b w:val="0"/>
          <w:bCs w:val="0"/>
          <w:color w:val="625B51"/>
          <w:sz w:val="28"/>
          <w:szCs w:val="28"/>
          <w:shd w:val="clear" w:color="auto" w:fill="FFFFFF"/>
        </w:rPr>
        <w:t xml:space="preserve">ery </w:t>
      </w:r>
      <w:r w:rsidRPr="007E0620">
        <w:rPr>
          <w:rFonts w:asciiTheme="minorHAnsi" w:hAnsiTheme="minorHAnsi" w:cstheme="minorHAnsi"/>
          <w:color w:val="625B51"/>
          <w:sz w:val="28"/>
          <w:szCs w:val="28"/>
          <w:shd w:val="clear" w:color="auto" w:fill="FFFFFF"/>
        </w:rPr>
        <w:t>fast-growing</w:t>
      </w:r>
      <w:r w:rsidRPr="007E0620">
        <w:rPr>
          <w:rFonts w:asciiTheme="minorHAnsi" w:hAnsiTheme="minorHAnsi" w:cstheme="minorHAnsi"/>
          <w:b w:val="0"/>
          <w:bCs w:val="0"/>
          <w:color w:val="625B51"/>
          <w:sz w:val="28"/>
          <w:szCs w:val="28"/>
          <w:shd w:val="clear" w:color="auto" w:fill="FFFFFF"/>
        </w:rPr>
        <w:t xml:space="preserve"> Red Maple</w:t>
      </w:r>
      <w:r w:rsidR="00DF16D5" w:rsidRPr="00DF16D5">
        <w:rPr>
          <w:rFonts w:asciiTheme="minorHAnsi" w:hAnsiTheme="minorHAnsi" w:cstheme="minorHAnsi"/>
          <w:b w:val="0"/>
          <w:bCs w:val="0"/>
          <w:color w:val="625B51"/>
          <w:sz w:val="28"/>
          <w:szCs w:val="28"/>
          <w:shd w:val="clear" w:color="auto" w:fill="FFFFFF"/>
        </w:rPr>
        <w:t>s</w:t>
      </w:r>
      <w:r w:rsidRPr="007E0620">
        <w:rPr>
          <w:rFonts w:asciiTheme="minorHAnsi" w:hAnsiTheme="minorHAnsi" w:cstheme="minorHAnsi"/>
          <w:b w:val="0"/>
          <w:bCs w:val="0"/>
          <w:color w:val="625B51"/>
          <w:sz w:val="28"/>
          <w:szCs w:val="28"/>
          <w:shd w:val="clear" w:color="auto" w:fill="FFFFFF"/>
        </w:rPr>
        <w:t>. Th</w:t>
      </w:r>
      <w:r w:rsidR="00DF16D5" w:rsidRPr="00DF16D5">
        <w:rPr>
          <w:rFonts w:asciiTheme="minorHAnsi" w:hAnsiTheme="minorHAnsi" w:cstheme="minorHAnsi"/>
          <w:b w:val="0"/>
          <w:bCs w:val="0"/>
          <w:color w:val="625B51"/>
          <w:sz w:val="28"/>
          <w:szCs w:val="28"/>
          <w:shd w:val="clear" w:color="auto" w:fill="FFFFFF"/>
        </w:rPr>
        <w:t xml:space="preserve">ese </w:t>
      </w:r>
      <w:r w:rsidRPr="007E0620">
        <w:rPr>
          <w:rFonts w:asciiTheme="minorHAnsi" w:hAnsiTheme="minorHAnsi" w:cstheme="minorHAnsi"/>
          <w:b w:val="0"/>
          <w:bCs w:val="0"/>
          <w:color w:val="625B51"/>
          <w:sz w:val="28"/>
          <w:szCs w:val="28"/>
          <w:shd w:val="clear" w:color="auto" w:fill="FFFFFF"/>
        </w:rPr>
        <w:t>ever-popular maple</w:t>
      </w:r>
      <w:r w:rsidR="00DF16D5" w:rsidRPr="00DF16D5">
        <w:rPr>
          <w:rFonts w:asciiTheme="minorHAnsi" w:hAnsiTheme="minorHAnsi" w:cstheme="minorHAnsi"/>
          <w:b w:val="0"/>
          <w:bCs w:val="0"/>
          <w:color w:val="625B51"/>
          <w:sz w:val="28"/>
          <w:szCs w:val="28"/>
          <w:shd w:val="clear" w:color="auto" w:fill="FFFFFF"/>
        </w:rPr>
        <w:t>s</w:t>
      </w:r>
      <w:r w:rsidRPr="007E0620">
        <w:rPr>
          <w:rFonts w:asciiTheme="minorHAnsi" w:hAnsiTheme="minorHAnsi" w:cstheme="minorHAnsi"/>
          <w:b w:val="0"/>
          <w:bCs w:val="0"/>
          <w:color w:val="625B51"/>
          <w:sz w:val="28"/>
          <w:szCs w:val="28"/>
          <w:shd w:val="clear" w:color="auto" w:fill="FFFFFF"/>
        </w:rPr>
        <w:t xml:space="preserve"> should be considered as a beautiful shade tree addition to any yard. Glistening dark green leaves in spring, summer turn radiant red late fall and last several weeks. Showy red fruit attract many birds and other wildlife. Grows </w:t>
      </w:r>
      <w:r w:rsidR="00DF16D5" w:rsidRPr="00DF16D5">
        <w:rPr>
          <w:rFonts w:asciiTheme="minorHAnsi" w:hAnsiTheme="minorHAnsi" w:cstheme="minorHAnsi"/>
          <w:b w:val="0"/>
          <w:bCs w:val="0"/>
          <w:color w:val="625B51"/>
          <w:sz w:val="28"/>
          <w:szCs w:val="28"/>
          <w:shd w:val="clear" w:color="auto" w:fill="FFFFFF"/>
        </w:rPr>
        <w:t>up to 3 feet a year  to 3</w:t>
      </w:r>
      <w:r w:rsidRPr="007E0620">
        <w:rPr>
          <w:rFonts w:asciiTheme="minorHAnsi" w:hAnsiTheme="minorHAnsi" w:cstheme="minorHAnsi"/>
          <w:b w:val="0"/>
          <w:bCs w:val="0"/>
          <w:color w:val="625B51"/>
          <w:sz w:val="28"/>
          <w:szCs w:val="28"/>
          <w:shd w:val="clear" w:color="auto" w:fill="FFFFFF"/>
        </w:rPr>
        <w:t>0'-50' high with a 25'-35' spread. Tolerant of many soils, but prefers slightly acid and moist conditions. Plant in partial shade to full sun.</w:t>
      </w:r>
    </w:p>
    <w:p w14:paraId="037227B5" w14:textId="77777777" w:rsidR="007E0620" w:rsidRDefault="007E0620">
      <w:pPr>
        <w:rPr>
          <w:rFonts w:asciiTheme="minorHAnsi" w:hAnsiTheme="minorHAnsi" w:cstheme="minorHAnsi"/>
          <w:sz w:val="20"/>
          <w:szCs w:val="20"/>
        </w:rPr>
      </w:pPr>
    </w:p>
    <w:p w14:paraId="4A1EEA6D" w14:textId="529A4383" w:rsidR="007E0620" w:rsidRDefault="007E0620" w:rsidP="007E0620">
      <w:pPr>
        <w:pStyle w:val="Heading1"/>
        <w:spacing w:before="0" w:beforeAutospacing="0" w:after="0" w:afterAutospacing="0"/>
        <w:rPr>
          <w:rFonts w:asciiTheme="minorHAnsi" w:hAnsiTheme="minorHAnsi" w:cstheme="minorHAnsi"/>
          <w:color w:val="000000" w:themeColor="text1"/>
          <w:sz w:val="28"/>
          <w:szCs w:val="28"/>
        </w:rPr>
      </w:pPr>
    </w:p>
    <w:p w14:paraId="18661742" w14:textId="1AC4201E" w:rsidR="007E0620" w:rsidRDefault="007E0620" w:rsidP="007E0620">
      <w:pPr>
        <w:pStyle w:val="Heading1"/>
        <w:spacing w:before="0" w:beforeAutospacing="0" w:after="0" w:afterAutospacing="0"/>
        <w:rPr>
          <w:rFonts w:asciiTheme="minorHAnsi" w:hAnsiTheme="minorHAnsi" w:cstheme="minorHAnsi"/>
          <w:color w:val="000000" w:themeColor="text1"/>
          <w:sz w:val="28"/>
          <w:szCs w:val="28"/>
        </w:rPr>
      </w:pPr>
      <w:bookmarkStart w:id="0" w:name="OLE_LINK7"/>
      <w:bookmarkStart w:id="1" w:name="OLE_LINK8"/>
      <w:r w:rsidRPr="007E0620">
        <w:rPr>
          <w:rFonts w:asciiTheme="minorHAnsi" w:hAnsiTheme="minorHAnsi" w:cstheme="minorHAnsi"/>
          <w:color w:val="000000" w:themeColor="text1"/>
          <w:sz w:val="28"/>
          <w:szCs w:val="28"/>
        </w:rPr>
        <w:t>Cleveland Flowering Pear</w:t>
      </w:r>
    </w:p>
    <w:bookmarkEnd w:id="0"/>
    <w:bookmarkEnd w:id="1"/>
    <w:p w14:paraId="6E0C7823" w14:textId="031CEADC" w:rsidR="007E0620" w:rsidRPr="007E0620" w:rsidRDefault="00863964" w:rsidP="007E0620">
      <w:pPr>
        <w:pStyle w:val="Heading1"/>
        <w:spacing w:before="0" w:beforeAutospacing="0" w:after="0" w:afterAutospacing="0"/>
        <w:rPr>
          <w:rFonts w:asciiTheme="minorHAnsi" w:hAnsiTheme="minorHAnsi" w:cstheme="minorHAnsi"/>
          <w:color w:val="000000" w:themeColor="text1"/>
          <w:sz w:val="28"/>
          <w:szCs w:val="28"/>
        </w:rPr>
      </w:pPr>
      <w:r w:rsidRPr="007E0620">
        <w:rPr>
          <w:rFonts w:asciiTheme="minorHAnsi" w:hAnsiTheme="minorHAnsi" w:cstheme="minorHAnsi"/>
          <w:noProof/>
          <w:color w:val="000000" w:themeColor="text1"/>
          <w:sz w:val="28"/>
          <w:szCs w:val="28"/>
        </w:rPr>
        <w:drawing>
          <wp:anchor distT="0" distB="0" distL="114300" distR="114300" simplePos="0" relativeHeight="251675648" behindDoc="0" locked="0" layoutInCell="1" allowOverlap="1" wp14:anchorId="1100171D" wp14:editId="7BE77F34">
            <wp:simplePos x="0" y="0"/>
            <wp:positionH relativeFrom="column">
              <wp:posOffset>3098800</wp:posOffset>
            </wp:positionH>
            <wp:positionV relativeFrom="paragraph">
              <wp:posOffset>212725</wp:posOffset>
            </wp:positionV>
            <wp:extent cx="2527300" cy="3009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2527300" cy="3009900"/>
                    </a:xfrm>
                    <a:prstGeom prst="rect">
                      <a:avLst/>
                    </a:prstGeom>
                  </pic:spPr>
                </pic:pic>
              </a:graphicData>
            </a:graphic>
            <wp14:sizeRelH relativeFrom="page">
              <wp14:pctWidth>0</wp14:pctWidth>
            </wp14:sizeRelH>
            <wp14:sizeRelV relativeFrom="page">
              <wp14:pctHeight>0</wp14:pctHeight>
            </wp14:sizeRelV>
          </wp:anchor>
        </w:drawing>
      </w:r>
    </w:p>
    <w:p w14:paraId="2CA9045C" w14:textId="5A58224A" w:rsidR="007E0620" w:rsidRPr="007E0620" w:rsidRDefault="007E0620" w:rsidP="007E0620">
      <w:pPr>
        <w:rPr>
          <w:rFonts w:asciiTheme="minorHAnsi" w:hAnsiTheme="minorHAnsi" w:cstheme="minorHAnsi"/>
          <w:color w:val="000000" w:themeColor="text1"/>
          <w:sz w:val="28"/>
          <w:szCs w:val="28"/>
        </w:rPr>
      </w:pPr>
      <w:r w:rsidRPr="007E0620">
        <w:rPr>
          <w:rFonts w:asciiTheme="minorHAnsi" w:hAnsiTheme="minorHAnsi" w:cstheme="minorHAnsi"/>
          <w:color w:val="000000" w:themeColor="text1"/>
          <w:sz w:val="28"/>
          <w:szCs w:val="28"/>
          <w:shd w:val="clear" w:color="auto" w:fill="FFFFFF"/>
        </w:rPr>
        <w:t>A</w:t>
      </w:r>
      <w:r w:rsidR="00863964">
        <w:rPr>
          <w:rFonts w:asciiTheme="minorHAnsi" w:hAnsiTheme="minorHAnsi" w:cstheme="minorHAnsi"/>
          <w:color w:val="000000" w:themeColor="text1"/>
          <w:sz w:val="28"/>
          <w:szCs w:val="28"/>
          <w:shd w:val="clear" w:color="auto" w:fill="FFFFFF"/>
        </w:rPr>
        <w:t xml:space="preserve">n </w:t>
      </w:r>
      <w:r w:rsidRPr="007E0620">
        <w:rPr>
          <w:rFonts w:asciiTheme="minorHAnsi" w:hAnsiTheme="minorHAnsi" w:cstheme="minorHAnsi"/>
          <w:color w:val="000000" w:themeColor="text1"/>
          <w:sz w:val="28"/>
          <w:szCs w:val="28"/>
          <w:shd w:val="clear" w:color="auto" w:fill="FFFFFF"/>
        </w:rPr>
        <w:t>upright, narrow pyramid shaped tree. Perfect for smaller yards where space is limited. This is a fantastic choice for a formal row of trees and also for screening out unwanted views. Abundantly produced white flowers in early spring. It has thick green shiny leaves in the summer that turn a spectacular array of orange to red in the fall. A very WATER THIRIFTY tree. Hardy to -30°F Maximum Elevation: 6,500 Feet</w:t>
      </w:r>
    </w:p>
    <w:p w14:paraId="2298E19A" w14:textId="3B19B6CE" w:rsidR="00C30665" w:rsidRDefault="00C30665">
      <w:pPr>
        <w:rPr>
          <w:rFonts w:asciiTheme="minorHAnsi" w:hAnsiTheme="minorHAnsi" w:cstheme="minorHAnsi"/>
          <w:color w:val="000000" w:themeColor="text1"/>
          <w:sz w:val="28"/>
          <w:szCs w:val="28"/>
        </w:rPr>
      </w:pPr>
      <w:r w:rsidRPr="007E0620">
        <w:rPr>
          <w:rFonts w:asciiTheme="minorHAnsi" w:hAnsiTheme="minorHAnsi" w:cstheme="minorHAnsi"/>
          <w:color w:val="000000" w:themeColor="text1"/>
          <w:sz w:val="28"/>
          <w:szCs w:val="28"/>
        </w:rPr>
        <w:t xml:space="preserve"> </w:t>
      </w:r>
    </w:p>
    <w:p w14:paraId="6486D3FA" w14:textId="237F012D" w:rsidR="00DF16D5" w:rsidRDefault="00DF16D5">
      <w:pPr>
        <w:rPr>
          <w:rFonts w:asciiTheme="minorHAnsi" w:hAnsiTheme="minorHAnsi" w:cstheme="minorHAnsi"/>
          <w:color w:val="000000" w:themeColor="text1"/>
          <w:sz w:val="28"/>
          <w:szCs w:val="28"/>
        </w:rPr>
      </w:pPr>
    </w:p>
    <w:p w14:paraId="5A5CEFA4" w14:textId="6D84DD88" w:rsidR="00DF16D5" w:rsidRDefault="00DF16D5">
      <w:pPr>
        <w:rPr>
          <w:rFonts w:asciiTheme="minorHAnsi" w:hAnsiTheme="minorHAnsi" w:cstheme="minorHAnsi"/>
          <w:color w:val="000000" w:themeColor="text1"/>
          <w:sz w:val="28"/>
          <w:szCs w:val="28"/>
        </w:rPr>
      </w:pPr>
    </w:p>
    <w:p w14:paraId="1D33A9F0" w14:textId="77777777" w:rsidR="00A239DF" w:rsidRDefault="00A239DF">
      <w:pPr>
        <w:rPr>
          <w:rFonts w:asciiTheme="minorHAnsi" w:hAnsiTheme="minorHAnsi" w:cstheme="minorHAnsi"/>
          <w:color w:val="000000" w:themeColor="text1"/>
          <w:sz w:val="28"/>
          <w:szCs w:val="28"/>
        </w:rPr>
      </w:pPr>
    </w:p>
    <w:p w14:paraId="684AE3A6" w14:textId="1C0C5689" w:rsidR="00DF16D5" w:rsidRDefault="00DF16D5">
      <w:pPr>
        <w:rPr>
          <w:rFonts w:asciiTheme="minorHAnsi" w:hAnsiTheme="minorHAnsi" w:cstheme="minorHAnsi"/>
          <w:color w:val="000000" w:themeColor="text1"/>
          <w:sz w:val="28"/>
          <w:szCs w:val="28"/>
        </w:rPr>
      </w:pPr>
    </w:p>
    <w:p w14:paraId="0144E165" w14:textId="4EABBC70" w:rsidR="00DF16D5" w:rsidRPr="00DF16D5" w:rsidRDefault="00BA25F5" w:rsidP="00BA25F5">
      <w:pPr>
        <w:pStyle w:val="Heading1"/>
        <w:spacing w:before="0" w:beforeAutospacing="0" w:after="0" w:afterAutospacing="0"/>
        <w:rPr>
          <w:rFonts w:asciiTheme="minorHAnsi" w:hAnsiTheme="minorHAnsi" w:cstheme="minorHAnsi"/>
          <w:color w:val="141414"/>
          <w:sz w:val="28"/>
          <w:szCs w:val="28"/>
        </w:rPr>
      </w:pPr>
      <w:r>
        <w:rPr>
          <w:rFonts w:asciiTheme="minorHAnsi" w:hAnsiTheme="minorHAnsi" w:cstheme="minorHAnsi"/>
          <w:color w:val="141414"/>
          <w:sz w:val="28"/>
          <w:szCs w:val="28"/>
        </w:rPr>
        <w:lastRenderedPageBreak/>
        <w:t>T</w:t>
      </w:r>
      <w:r w:rsidR="00DF16D5" w:rsidRPr="00DF16D5">
        <w:rPr>
          <w:rFonts w:asciiTheme="minorHAnsi" w:hAnsiTheme="minorHAnsi" w:cstheme="minorHAnsi"/>
          <w:color w:val="141414"/>
          <w:sz w:val="28"/>
          <w:szCs w:val="28"/>
        </w:rPr>
        <w:t>huja Green Giant</w:t>
      </w:r>
    </w:p>
    <w:p w14:paraId="4D986A24" w14:textId="589C8C88" w:rsidR="00A239DF" w:rsidRPr="00A239DF" w:rsidRDefault="00BA25F5" w:rsidP="00A239DF">
      <w:pPr>
        <w:spacing w:before="100" w:beforeAutospacing="1" w:after="60"/>
        <w:ind w:left="360"/>
        <w:rPr>
          <w:rFonts w:asciiTheme="minorHAnsi" w:hAnsiTheme="minorHAnsi" w:cstheme="minorHAnsi"/>
          <w:color w:val="141414"/>
          <w:sz w:val="28"/>
          <w:szCs w:val="28"/>
        </w:rPr>
      </w:pPr>
      <w:r w:rsidRPr="00DF16D5">
        <w:rPr>
          <w:rFonts w:asciiTheme="minorHAnsi" w:hAnsiTheme="minorHAnsi" w:cstheme="minorHAnsi"/>
          <w:noProof/>
          <w:color w:val="141414"/>
          <w:sz w:val="28"/>
          <w:szCs w:val="28"/>
        </w:rPr>
        <w:drawing>
          <wp:anchor distT="0" distB="0" distL="114300" distR="114300" simplePos="0" relativeHeight="251676672" behindDoc="0" locked="0" layoutInCell="1" allowOverlap="1" wp14:anchorId="17DC07FB" wp14:editId="3C9E926C">
            <wp:simplePos x="0" y="0"/>
            <wp:positionH relativeFrom="column">
              <wp:posOffset>2806700</wp:posOffset>
            </wp:positionH>
            <wp:positionV relativeFrom="paragraph">
              <wp:posOffset>75565</wp:posOffset>
            </wp:positionV>
            <wp:extent cx="2984500" cy="29845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2984500" cy="2984500"/>
                    </a:xfrm>
                    <a:prstGeom prst="rect">
                      <a:avLst/>
                    </a:prstGeom>
                  </pic:spPr>
                </pic:pic>
              </a:graphicData>
            </a:graphic>
            <wp14:sizeRelH relativeFrom="page">
              <wp14:pctWidth>0</wp14:pctWidth>
            </wp14:sizeRelH>
            <wp14:sizeRelV relativeFrom="page">
              <wp14:pctHeight>0</wp14:pctHeight>
            </wp14:sizeRelV>
          </wp:anchor>
        </w:drawing>
      </w:r>
      <w:r w:rsidRPr="00BA25F5">
        <w:rPr>
          <w:rFonts w:asciiTheme="minorHAnsi" w:hAnsiTheme="minorHAnsi" w:cstheme="minorHAnsi"/>
          <w:color w:val="141414"/>
          <w:sz w:val="28"/>
          <w:szCs w:val="28"/>
          <w:shd w:val="clear" w:color="auto" w:fill="FFFFFF"/>
        </w:rPr>
        <w:t xml:space="preserve"> Arborvitae </w:t>
      </w:r>
      <w:proofErr w:type="spellStart"/>
      <w:r>
        <w:rPr>
          <w:rFonts w:asciiTheme="minorHAnsi" w:hAnsiTheme="minorHAnsi" w:cstheme="minorHAnsi"/>
          <w:color w:val="141414"/>
          <w:sz w:val="28"/>
          <w:szCs w:val="28"/>
          <w:shd w:val="clear" w:color="auto" w:fill="FFFFFF"/>
        </w:rPr>
        <w:t>tgat</w:t>
      </w:r>
      <w:proofErr w:type="spellEnd"/>
      <w:r w:rsidR="008F41E0">
        <w:rPr>
          <w:rFonts w:asciiTheme="minorHAnsi" w:hAnsiTheme="minorHAnsi" w:cstheme="minorHAnsi"/>
          <w:color w:val="141414"/>
          <w:sz w:val="28"/>
          <w:szCs w:val="28"/>
          <w:shd w:val="clear" w:color="auto" w:fill="FFFFFF"/>
        </w:rPr>
        <w:t xml:space="preserve">: </w:t>
      </w:r>
      <w:r w:rsidRPr="00BA25F5">
        <w:rPr>
          <w:rFonts w:asciiTheme="minorHAnsi" w:hAnsiTheme="minorHAnsi" w:cstheme="minorHAnsi"/>
          <w:color w:val="141414"/>
          <w:sz w:val="28"/>
          <w:szCs w:val="28"/>
          <w:shd w:val="clear" w:color="auto" w:fill="FFFFFF"/>
        </w:rPr>
        <w:t>quickly gives you a lush, rich privacy screen.</w:t>
      </w:r>
      <w:r w:rsidRPr="00BA25F5">
        <w:rPr>
          <w:rFonts w:asciiTheme="minorHAnsi" w:hAnsiTheme="minorHAnsi" w:cstheme="minorHAnsi"/>
          <w:sz w:val="28"/>
          <w:szCs w:val="28"/>
        </w:rPr>
        <w:t xml:space="preserve"> </w:t>
      </w:r>
      <w:r w:rsidRPr="00BA25F5">
        <w:rPr>
          <w:rFonts w:asciiTheme="minorHAnsi" w:hAnsiTheme="minorHAnsi" w:cstheme="minorHAnsi"/>
          <w:color w:val="141414"/>
          <w:sz w:val="28"/>
          <w:szCs w:val="28"/>
        </w:rPr>
        <w:t>Cold hardy</w:t>
      </w:r>
      <w:r>
        <w:rPr>
          <w:rFonts w:asciiTheme="minorHAnsi" w:hAnsiTheme="minorHAnsi" w:cstheme="minorHAnsi"/>
          <w:color w:val="141414"/>
          <w:sz w:val="28"/>
          <w:szCs w:val="28"/>
        </w:rPr>
        <w:t xml:space="preserve">. </w:t>
      </w:r>
      <w:r w:rsidRPr="00BA25F5">
        <w:rPr>
          <w:rFonts w:asciiTheme="minorHAnsi" w:hAnsiTheme="minorHAnsi" w:cstheme="minorHAnsi"/>
          <w:color w:val="141414"/>
          <w:sz w:val="28"/>
          <w:szCs w:val="28"/>
        </w:rPr>
        <w:t>Adaptable to a variety of soil conditions</w:t>
      </w:r>
      <w:r>
        <w:rPr>
          <w:rFonts w:asciiTheme="minorHAnsi" w:hAnsiTheme="minorHAnsi" w:cstheme="minorHAnsi"/>
          <w:color w:val="141414"/>
          <w:sz w:val="28"/>
          <w:szCs w:val="28"/>
        </w:rPr>
        <w:t xml:space="preserve"> These trees will </w:t>
      </w:r>
      <w:r w:rsidR="00DF16D5" w:rsidRPr="00BA25F5">
        <w:rPr>
          <w:rFonts w:asciiTheme="minorHAnsi" w:hAnsiTheme="minorHAnsi" w:cstheme="minorHAnsi"/>
          <w:color w:val="141414"/>
          <w:sz w:val="28"/>
          <w:szCs w:val="28"/>
        </w:rPr>
        <w:t>grow</w:t>
      </w:r>
      <w:r>
        <w:rPr>
          <w:rFonts w:asciiTheme="minorHAnsi" w:hAnsiTheme="minorHAnsi" w:cstheme="minorHAnsi"/>
          <w:color w:val="141414"/>
          <w:sz w:val="28"/>
          <w:szCs w:val="28"/>
        </w:rPr>
        <w:t xml:space="preserve"> </w:t>
      </w:r>
      <w:r w:rsidR="00DF16D5" w:rsidRPr="00BA25F5">
        <w:rPr>
          <w:rFonts w:asciiTheme="minorHAnsi" w:hAnsiTheme="minorHAnsi" w:cstheme="minorHAnsi"/>
          <w:color w:val="141414"/>
          <w:sz w:val="28"/>
          <w:szCs w:val="28"/>
        </w:rPr>
        <w:t>up to 3 to 5 feet each year.</w:t>
      </w:r>
      <w:r>
        <w:rPr>
          <w:rFonts w:asciiTheme="minorHAnsi" w:hAnsiTheme="minorHAnsi" w:cstheme="minorHAnsi"/>
          <w:color w:val="141414"/>
          <w:sz w:val="28"/>
          <w:szCs w:val="28"/>
        </w:rPr>
        <w:t xml:space="preserve"> </w:t>
      </w:r>
      <w:r w:rsidRPr="00BA25F5">
        <w:rPr>
          <w:rFonts w:asciiTheme="minorHAnsi" w:hAnsiTheme="minorHAnsi" w:cstheme="minorHAnsi"/>
          <w:color w:val="141414"/>
          <w:sz w:val="28"/>
          <w:szCs w:val="28"/>
        </w:rPr>
        <w:t xml:space="preserve">These plants </w:t>
      </w:r>
      <w:r w:rsidR="00DF16D5" w:rsidRPr="00BA25F5">
        <w:rPr>
          <w:rFonts w:asciiTheme="minorHAnsi" w:hAnsiTheme="minorHAnsi" w:cstheme="minorHAnsi"/>
          <w:color w:val="141414"/>
          <w:sz w:val="28"/>
          <w:szCs w:val="28"/>
        </w:rPr>
        <w:t>delivers dark green foliage</w:t>
      </w:r>
      <w:r w:rsidRPr="00BA25F5">
        <w:rPr>
          <w:rFonts w:asciiTheme="minorHAnsi" w:hAnsiTheme="minorHAnsi" w:cstheme="minorHAnsi"/>
          <w:color w:val="141414"/>
          <w:sz w:val="28"/>
          <w:szCs w:val="28"/>
        </w:rPr>
        <w:t xml:space="preserve"> </w:t>
      </w:r>
      <w:r w:rsidR="00DF16D5" w:rsidRPr="00BA25F5">
        <w:rPr>
          <w:rFonts w:asciiTheme="minorHAnsi" w:hAnsiTheme="minorHAnsi" w:cstheme="minorHAnsi"/>
          <w:color w:val="141414"/>
          <w:sz w:val="28"/>
          <w:szCs w:val="28"/>
        </w:rPr>
        <w:t>year-round.</w:t>
      </w:r>
      <w:r w:rsidRPr="00BA25F5">
        <w:rPr>
          <w:rFonts w:asciiTheme="minorHAnsi" w:hAnsiTheme="minorHAnsi" w:cstheme="minorHAnsi"/>
          <w:color w:val="141414"/>
          <w:sz w:val="28"/>
          <w:szCs w:val="28"/>
        </w:rPr>
        <w:t xml:space="preserve"> Arborvitaes</w:t>
      </w:r>
      <w:r w:rsidR="00DF16D5" w:rsidRPr="00BA25F5">
        <w:rPr>
          <w:rFonts w:asciiTheme="minorHAnsi" w:hAnsiTheme="minorHAnsi" w:cstheme="minorHAnsi"/>
          <w:color w:val="141414"/>
          <w:sz w:val="28"/>
          <w:szCs w:val="28"/>
        </w:rPr>
        <w:t xml:space="preserve"> blocks noise, neighbors and unsightly views while taking very little space.</w:t>
      </w:r>
      <w:r>
        <w:rPr>
          <w:rFonts w:asciiTheme="minorHAnsi" w:hAnsiTheme="minorHAnsi" w:cstheme="minorHAnsi"/>
          <w:color w:val="141414"/>
          <w:sz w:val="28"/>
          <w:szCs w:val="28"/>
        </w:rPr>
        <w:t xml:space="preserve"> </w:t>
      </w:r>
      <w:r w:rsidRPr="00BA25F5">
        <w:rPr>
          <w:rFonts w:asciiTheme="minorHAnsi" w:hAnsiTheme="minorHAnsi" w:cstheme="minorHAnsi"/>
          <w:color w:val="141414"/>
          <w:sz w:val="28"/>
          <w:szCs w:val="28"/>
        </w:rPr>
        <w:t xml:space="preserve">Are </w:t>
      </w:r>
      <w:r w:rsidR="00DF16D5" w:rsidRPr="00BA25F5">
        <w:rPr>
          <w:rFonts w:asciiTheme="minorHAnsi" w:hAnsiTheme="minorHAnsi" w:cstheme="minorHAnsi"/>
          <w:color w:val="141414"/>
          <w:sz w:val="28"/>
          <w:szCs w:val="28"/>
        </w:rPr>
        <w:t xml:space="preserve"> cheaper than a traditional fence.</w:t>
      </w:r>
    </w:p>
    <w:sectPr w:rsidR="00A239DF" w:rsidRPr="00A239DF" w:rsidSect="00C42AE0">
      <w:headerReference w:type="default" r:id="rId26"/>
      <w:footerReference w:type="default" r:id="rId27"/>
      <w:pgSz w:w="12240" w:h="15840"/>
      <w:pgMar w:top="1359"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BADB7" w14:textId="77777777" w:rsidR="00BD039A" w:rsidRDefault="00BD039A" w:rsidP="002B5033">
      <w:r>
        <w:separator/>
      </w:r>
    </w:p>
  </w:endnote>
  <w:endnote w:type="continuationSeparator" w:id="0">
    <w:p w14:paraId="75B8946D" w14:textId="77777777" w:rsidR="00BD039A" w:rsidRDefault="00BD039A" w:rsidP="002B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harter">
    <w:altName w:val="﷽﷽﷽﷽﷽﷽﷽﷽ş怀"/>
    <w:panose1 w:val="02040503050506020203"/>
    <w:charset w:val="00"/>
    <w:family w:val="roman"/>
    <w:pitch w:val="variable"/>
    <w:sig w:usb0="800000AF" w:usb1="1000204A" w:usb2="00000000" w:usb3="00000000" w:csb0="00000011" w:csb1="00000000"/>
  </w:font>
  <w:font w:name="Tahoma">
    <w:panose1 w:val="020B060403050404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22196" w14:textId="71304F08" w:rsidR="008C1049" w:rsidRDefault="008C1049">
    <w:pPr>
      <w:pStyle w:val="Footer"/>
    </w:pPr>
    <w:r>
      <w:rPr>
        <w:noProof/>
      </w:rPr>
      <mc:AlternateContent>
        <mc:Choice Requires="wps">
          <w:drawing>
            <wp:anchor distT="0" distB="0" distL="114300" distR="114300" simplePos="0" relativeHeight="251659264" behindDoc="0" locked="0" layoutInCell="1" allowOverlap="1" wp14:anchorId="61E2106D" wp14:editId="1694649A">
              <wp:simplePos x="0" y="0"/>
              <wp:positionH relativeFrom="column">
                <wp:posOffset>-274320</wp:posOffset>
              </wp:positionH>
              <wp:positionV relativeFrom="paragraph">
                <wp:posOffset>-769621</wp:posOffset>
              </wp:positionV>
              <wp:extent cx="2334710" cy="832174"/>
              <wp:effectExtent l="0" t="406400" r="0" b="412750"/>
              <wp:wrapNone/>
              <wp:docPr id="16" name="Text Box 16"/>
              <wp:cNvGraphicFramePr/>
              <a:graphic xmlns:a="http://schemas.openxmlformats.org/drawingml/2006/main">
                <a:graphicData uri="http://schemas.microsoft.com/office/word/2010/wordprocessingShape">
                  <wps:wsp>
                    <wps:cNvSpPr txBox="1"/>
                    <wps:spPr>
                      <a:xfrm rot="20082622">
                        <a:off x="0" y="0"/>
                        <a:ext cx="2334710" cy="832174"/>
                      </a:xfrm>
                      <a:prstGeom prst="rect">
                        <a:avLst/>
                      </a:prstGeom>
                      <a:noFill/>
                      <a:ln>
                        <a:noFill/>
                      </a:ln>
                    </wps:spPr>
                    <wps:txbx>
                      <w:txbxContent>
                        <w:p w14:paraId="5286AE6C" w14:textId="63762C1C" w:rsidR="008C1049" w:rsidRPr="008C1049" w:rsidRDefault="008C1049" w:rsidP="008C1049">
                          <w:pPr>
                            <w:rPr>
                              <w:b/>
                              <w:color w:val="F7CAAC" w:themeColor="accent2" w:themeTint="66"/>
                              <w:sz w:val="96"/>
                              <w:szCs w:val="96"/>
                              <w14:textOutline w14:w="11112" w14:cap="flat" w14:cmpd="sng" w14:algn="ctr">
                                <w14:solidFill>
                                  <w14:schemeClr w14:val="accent2"/>
                                </w14:solidFill>
                                <w14:prstDash w14:val="solid"/>
                                <w14:round/>
                              </w14:textOutline>
                            </w:rPr>
                          </w:pPr>
                          <w:r w:rsidRPr="008C1049">
                            <w:rPr>
                              <w:b/>
                              <w:color w:val="F7CAAC" w:themeColor="accent2" w:themeTint="66"/>
                              <w:sz w:val="96"/>
                              <w:szCs w:val="96"/>
                              <w14:textOutline w14:w="11112" w14:cap="flat" w14:cmpd="sng" w14:algn="ctr">
                                <w14:solidFill>
                                  <w14:schemeClr w14:val="accent2"/>
                                </w14:solidFill>
                                <w14:prstDash w14:val="solid"/>
                                <w14:round/>
                              </w14:textOutline>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2106D" id="_x0000_t202" coordsize="21600,21600" o:spt="202" path="m,l,21600r21600,l21600,xe">
              <v:stroke joinstyle="miter"/>
              <v:path gradientshapeok="t" o:connecttype="rect"/>
            </v:shapetype>
            <v:shape id="Text Box 16" o:spid="_x0000_s1026" type="#_x0000_t202" style="position:absolute;margin-left:-21.6pt;margin-top:-60.6pt;width:183.85pt;height:65.55pt;rotation:-16573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" filled="f" stroked="f">
              <v:fill o:detectmouseclick="t"/>
              <v:textbox>
                <w:txbxContent>
                  <w:p w14:paraId="5286AE6C" w14:textId="63762C1C" w:rsidR="008C1049" w:rsidRPr="008C1049" w:rsidRDefault="008C1049" w:rsidP="008C1049">
                    <w:pPr>
                      <w:rPr>
                        <w:b/>
                        <w:color w:val="F7CAAC" w:themeColor="accent2" w:themeTint="66"/>
                        <w:sz w:val="96"/>
                        <w:szCs w:val="96"/>
                        <w14:textOutline w14:w="11112" w14:cap="flat" w14:cmpd="sng" w14:algn="ctr">
                          <w14:solidFill>
                            <w14:schemeClr w14:val="accent2"/>
                          </w14:solidFill>
                          <w14:prstDash w14:val="solid"/>
                          <w14:round/>
                        </w14:textOutline>
                      </w:rPr>
                    </w:pPr>
                    <w:r w:rsidRPr="008C1049">
                      <w:rPr>
                        <w:b/>
                        <w:color w:val="F7CAAC" w:themeColor="accent2" w:themeTint="66"/>
                        <w:sz w:val="96"/>
                        <w:szCs w:val="96"/>
                        <w14:textOutline w14:w="11112" w14:cap="flat" w14:cmpd="sng" w14:algn="ctr">
                          <w14:solidFill>
                            <w14:schemeClr w14:val="accent2"/>
                          </w14:solidFill>
                          <w14:prstDash w14:val="solid"/>
                          <w14:round/>
                        </w14:textOutline>
                      </w:rPr>
                      <w:t>Draft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9A0C1" w14:textId="77777777" w:rsidR="00BD039A" w:rsidRDefault="00BD039A" w:rsidP="002B5033">
      <w:r>
        <w:separator/>
      </w:r>
    </w:p>
  </w:footnote>
  <w:footnote w:type="continuationSeparator" w:id="0">
    <w:p w14:paraId="6BBA0661" w14:textId="77777777" w:rsidR="00BD039A" w:rsidRDefault="00BD039A" w:rsidP="002B5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09EE2" w14:textId="4F89D110" w:rsidR="002B5033" w:rsidRPr="002B5033" w:rsidRDefault="002B5033" w:rsidP="002B5033">
    <w:pPr>
      <w:jc w:val="center"/>
      <w:rPr>
        <w:sz w:val="32"/>
        <w:szCs w:val="32"/>
      </w:rPr>
    </w:pPr>
    <w:r w:rsidRPr="002B5033">
      <w:rPr>
        <w:sz w:val="32"/>
        <w:szCs w:val="32"/>
      </w:rPr>
      <w:t>Walden Woods Village Council Plant List</w:t>
    </w:r>
  </w:p>
  <w:p w14:paraId="438C540A" w14:textId="5F2A3496" w:rsidR="002B5033" w:rsidRPr="008C1049" w:rsidRDefault="008C1049" w:rsidP="008C1049">
    <w:pPr>
      <w:pStyle w:val="Header"/>
      <w:tabs>
        <w:tab w:val="clear" w:pos="4680"/>
        <w:tab w:val="clear" w:pos="9360"/>
        <w:tab w:val="left" w:pos="7960"/>
      </w:tabs>
      <w:rPr>
        <w:sz w:val="20"/>
        <w:szCs w:val="20"/>
      </w:rPr>
    </w:pPr>
    <w:r>
      <w:rPr>
        <w:sz w:val="32"/>
        <w:szCs w:val="32"/>
      </w:rPr>
      <w:tab/>
    </w:r>
    <w:r w:rsidRPr="008C1049">
      <w:rPr>
        <w:sz w:val="20"/>
        <w:szCs w:val="20"/>
      </w:rPr>
      <w:t>Rev 2B</w:t>
    </w:r>
    <w:r>
      <w:rPr>
        <w:sz w:val="20"/>
        <w:szCs w:val="20"/>
      </w:rPr>
      <w:t xml:space="preserve">, </w:t>
    </w:r>
    <w:r w:rsidRPr="008C1049">
      <w:rPr>
        <w:sz w:val="20"/>
        <w:szCs w:val="20"/>
      </w:rPr>
      <w:t xml:space="preserve"> 7-22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4713A"/>
    <w:multiLevelType w:val="multilevel"/>
    <w:tmpl w:val="3D24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C0622"/>
    <w:multiLevelType w:val="multilevel"/>
    <w:tmpl w:val="EBC4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607507"/>
    <w:multiLevelType w:val="multilevel"/>
    <w:tmpl w:val="A204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7316CA"/>
    <w:multiLevelType w:val="multilevel"/>
    <w:tmpl w:val="D462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51B32"/>
    <w:multiLevelType w:val="multilevel"/>
    <w:tmpl w:val="F0C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F2A78"/>
    <w:multiLevelType w:val="multilevel"/>
    <w:tmpl w:val="01DA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131EFA"/>
    <w:multiLevelType w:val="multilevel"/>
    <w:tmpl w:val="0908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1F7B82"/>
    <w:multiLevelType w:val="hybridMultilevel"/>
    <w:tmpl w:val="E028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6"/>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06"/>
    <w:rsid w:val="000153A9"/>
    <w:rsid w:val="000942B7"/>
    <w:rsid w:val="000D34B7"/>
    <w:rsid w:val="000D3F3D"/>
    <w:rsid w:val="00196FC9"/>
    <w:rsid w:val="00207DCC"/>
    <w:rsid w:val="0028782C"/>
    <w:rsid w:val="002A33A7"/>
    <w:rsid w:val="002B5033"/>
    <w:rsid w:val="002F4A91"/>
    <w:rsid w:val="003054E9"/>
    <w:rsid w:val="00356E8D"/>
    <w:rsid w:val="003A48D6"/>
    <w:rsid w:val="00415C6B"/>
    <w:rsid w:val="004234B7"/>
    <w:rsid w:val="00431B7F"/>
    <w:rsid w:val="004768EB"/>
    <w:rsid w:val="00476998"/>
    <w:rsid w:val="004E1179"/>
    <w:rsid w:val="00615D5A"/>
    <w:rsid w:val="00670C1C"/>
    <w:rsid w:val="00671805"/>
    <w:rsid w:val="00711973"/>
    <w:rsid w:val="007149BA"/>
    <w:rsid w:val="00797806"/>
    <w:rsid w:val="007E0620"/>
    <w:rsid w:val="008149C6"/>
    <w:rsid w:val="00863964"/>
    <w:rsid w:val="008C1049"/>
    <w:rsid w:val="008D5964"/>
    <w:rsid w:val="008E69F5"/>
    <w:rsid w:val="008F41E0"/>
    <w:rsid w:val="00924E96"/>
    <w:rsid w:val="009E402D"/>
    <w:rsid w:val="00A04413"/>
    <w:rsid w:val="00A239DF"/>
    <w:rsid w:val="00A50E99"/>
    <w:rsid w:val="00B70E2C"/>
    <w:rsid w:val="00BA25F5"/>
    <w:rsid w:val="00BD039A"/>
    <w:rsid w:val="00BD5EB6"/>
    <w:rsid w:val="00BD6048"/>
    <w:rsid w:val="00C30665"/>
    <w:rsid w:val="00C42AE0"/>
    <w:rsid w:val="00CC18A3"/>
    <w:rsid w:val="00CF1F93"/>
    <w:rsid w:val="00D001E1"/>
    <w:rsid w:val="00D3636B"/>
    <w:rsid w:val="00D47894"/>
    <w:rsid w:val="00DA38D9"/>
    <w:rsid w:val="00DF16D5"/>
    <w:rsid w:val="00E1230C"/>
    <w:rsid w:val="00E3343F"/>
    <w:rsid w:val="00E44092"/>
    <w:rsid w:val="00E52234"/>
    <w:rsid w:val="00F235A5"/>
    <w:rsid w:val="00FC7DCC"/>
    <w:rsid w:val="00FE3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DC166"/>
  <w15:chartTrackingRefBased/>
  <w15:docId w15:val="{03108686-55CB-1241-9490-47592B6E4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4B7"/>
    <w:rPr>
      <w:rFonts w:ascii="Times New Roman" w:eastAsia="Times New Roman" w:hAnsi="Times New Roman" w:cs="Times New Roman"/>
    </w:rPr>
  </w:style>
  <w:style w:type="paragraph" w:styleId="Heading1">
    <w:name w:val="heading 1"/>
    <w:basedOn w:val="Normal"/>
    <w:link w:val="Heading1Char"/>
    <w:uiPriority w:val="9"/>
    <w:qFormat/>
    <w:rsid w:val="00F235A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D5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D5EB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a-top">
    <w:name w:val="va-top"/>
    <w:basedOn w:val="Normal"/>
    <w:rsid w:val="003054E9"/>
    <w:pPr>
      <w:spacing w:before="100" w:beforeAutospacing="1" w:after="100" w:afterAutospacing="1"/>
    </w:pPr>
  </w:style>
  <w:style w:type="character" w:customStyle="1" w:styleId="apple-converted-space">
    <w:name w:val="apple-converted-space"/>
    <w:basedOn w:val="DefaultParagraphFont"/>
    <w:rsid w:val="003054E9"/>
  </w:style>
  <w:style w:type="character" w:customStyle="1" w:styleId="Heading1Char">
    <w:name w:val="Heading 1 Char"/>
    <w:basedOn w:val="DefaultParagraphFont"/>
    <w:link w:val="Heading1"/>
    <w:uiPriority w:val="9"/>
    <w:rsid w:val="00F235A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235A5"/>
    <w:pPr>
      <w:spacing w:before="100" w:beforeAutospacing="1" w:after="100" w:afterAutospacing="1"/>
    </w:pPr>
  </w:style>
  <w:style w:type="character" w:styleId="Emphasis">
    <w:name w:val="Emphasis"/>
    <w:basedOn w:val="DefaultParagraphFont"/>
    <w:uiPriority w:val="20"/>
    <w:qFormat/>
    <w:rsid w:val="00F235A5"/>
    <w:rPr>
      <w:i/>
      <w:iCs/>
    </w:rPr>
  </w:style>
  <w:style w:type="character" w:styleId="Strong">
    <w:name w:val="Strong"/>
    <w:basedOn w:val="DefaultParagraphFont"/>
    <w:uiPriority w:val="22"/>
    <w:qFormat/>
    <w:rsid w:val="00F235A5"/>
    <w:rPr>
      <w:b/>
      <w:bCs/>
    </w:rPr>
  </w:style>
  <w:style w:type="character" w:customStyle="1" w:styleId="a-size-large">
    <w:name w:val="a-size-large"/>
    <w:basedOn w:val="DefaultParagraphFont"/>
    <w:rsid w:val="008D5964"/>
  </w:style>
  <w:style w:type="character" w:styleId="Hyperlink">
    <w:name w:val="Hyperlink"/>
    <w:basedOn w:val="DefaultParagraphFont"/>
    <w:uiPriority w:val="99"/>
    <w:semiHidden/>
    <w:unhideWhenUsed/>
    <w:rsid w:val="008D5964"/>
    <w:rPr>
      <w:color w:val="0000FF"/>
      <w:u w:val="single"/>
    </w:rPr>
  </w:style>
  <w:style w:type="paragraph" w:styleId="Header">
    <w:name w:val="header"/>
    <w:basedOn w:val="Normal"/>
    <w:link w:val="HeaderChar"/>
    <w:uiPriority w:val="99"/>
    <w:unhideWhenUsed/>
    <w:rsid w:val="002B5033"/>
    <w:pPr>
      <w:tabs>
        <w:tab w:val="center" w:pos="4680"/>
        <w:tab w:val="right" w:pos="9360"/>
      </w:tabs>
    </w:pPr>
  </w:style>
  <w:style w:type="character" w:customStyle="1" w:styleId="HeaderChar">
    <w:name w:val="Header Char"/>
    <w:basedOn w:val="DefaultParagraphFont"/>
    <w:link w:val="Header"/>
    <w:uiPriority w:val="99"/>
    <w:rsid w:val="002B5033"/>
    <w:rPr>
      <w:rFonts w:ascii="Times New Roman" w:eastAsia="Times New Roman" w:hAnsi="Times New Roman" w:cs="Times New Roman"/>
    </w:rPr>
  </w:style>
  <w:style w:type="paragraph" w:styleId="Footer">
    <w:name w:val="footer"/>
    <w:basedOn w:val="Normal"/>
    <w:link w:val="FooterChar"/>
    <w:uiPriority w:val="99"/>
    <w:unhideWhenUsed/>
    <w:rsid w:val="002B5033"/>
    <w:pPr>
      <w:tabs>
        <w:tab w:val="center" w:pos="4680"/>
        <w:tab w:val="right" w:pos="9360"/>
      </w:tabs>
    </w:pPr>
  </w:style>
  <w:style w:type="character" w:customStyle="1" w:styleId="FooterChar">
    <w:name w:val="Footer Char"/>
    <w:basedOn w:val="DefaultParagraphFont"/>
    <w:link w:val="Footer"/>
    <w:uiPriority w:val="99"/>
    <w:rsid w:val="002B5033"/>
    <w:rPr>
      <w:rFonts w:ascii="Times New Roman" w:eastAsia="Times New Roman" w:hAnsi="Times New Roman" w:cs="Times New Roman"/>
    </w:rPr>
  </w:style>
  <w:style w:type="character" w:customStyle="1" w:styleId="Heading2Char">
    <w:name w:val="Heading 2 Char"/>
    <w:basedOn w:val="DefaultParagraphFont"/>
    <w:link w:val="Heading2"/>
    <w:uiPriority w:val="9"/>
    <w:rsid w:val="00BD5EB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D5EB6"/>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BD5EB6"/>
    <w:rPr>
      <w:color w:val="954F72" w:themeColor="followedHyperlink"/>
      <w:u w:val="single"/>
    </w:rPr>
  </w:style>
  <w:style w:type="character" w:customStyle="1" w:styleId="base">
    <w:name w:val="base"/>
    <w:basedOn w:val="DefaultParagraphFont"/>
    <w:rsid w:val="00BD5EB6"/>
  </w:style>
  <w:style w:type="character" w:customStyle="1" w:styleId="sr-only">
    <w:name w:val="sr-only"/>
    <w:basedOn w:val="DefaultParagraphFont"/>
    <w:rsid w:val="00BD5EB6"/>
  </w:style>
  <w:style w:type="character" w:customStyle="1" w:styleId="usda-tooltip">
    <w:name w:val="usda-tooltip"/>
    <w:basedOn w:val="DefaultParagraphFont"/>
    <w:rsid w:val="00BD5EB6"/>
  </w:style>
  <w:style w:type="character" w:customStyle="1" w:styleId="zone">
    <w:name w:val="zone"/>
    <w:basedOn w:val="DefaultParagraphFont"/>
    <w:rsid w:val="00BD5EB6"/>
  </w:style>
  <w:style w:type="paragraph" w:customStyle="1" w:styleId="result">
    <w:name w:val="result"/>
    <w:basedOn w:val="Normal"/>
    <w:rsid w:val="00BD5EB6"/>
    <w:pPr>
      <w:spacing w:before="100" w:beforeAutospacing="1" w:after="100" w:afterAutospacing="1"/>
    </w:pPr>
  </w:style>
  <w:style w:type="character" w:customStyle="1" w:styleId="error-msg">
    <w:name w:val="error-msg"/>
    <w:basedOn w:val="DefaultParagraphFont"/>
    <w:rsid w:val="00BD5EB6"/>
  </w:style>
  <w:style w:type="character" w:customStyle="1" w:styleId="FakeCharacterStyle">
    <w:name w:val="FakeCharacterStyle"/>
    <w:hidden/>
    <w:rsid w:val="008E69F5"/>
    <w:rPr>
      <w:sz w:val="1"/>
      <w:szCs w:val="1"/>
    </w:rPr>
  </w:style>
  <w:style w:type="character" w:customStyle="1" w:styleId="botanicalname">
    <w:name w:val="botanicalname"/>
    <w:basedOn w:val="DefaultParagraphFont"/>
    <w:rsid w:val="003A4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9068">
      <w:bodyDiv w:val="1"/>
      <w:marLeft w:val="0"/>
      <w:marRight w:val="0"/>
      <w:marTop w:val="0"/>
      <w:marBottom w:val="0"/>
      <w:divBdr>
        <w:top w:val="none" w:sz="0" w:space="0" w:color="auto"/>
        <w:left w:val="none" w:sz="0" w:space="0" w:color="auto"/>
        <w:bottom w:val="none" w:sz="0" w:space="0" w:color="auto"/>
        <w:right w:val="none" w:sz="0" w:space="0" w:color="auto"/>
      </w:divBdr>
    </w:div>
    <w:div w:id="45221037">
      <w:bodyDiv w:val="1"/>
      <w:marLeft w:val="0"/>
      <w:marRight w:val="0"/>
      <w:marTop w:val="0"/>
      <w:marBottom w:val="0"/>
      <w:divBdr>
        <w:top w:val="none" w:sz="0" w:space="0" w:color="auto"/>
        <w:left w:val="none" w:sz="0" w:space="0" w:color="auto"/>
        <w:bottom w:val="none" w:sz="0" w:space="0" w:color="auto"/>
        <w:right w:val="none" w:sz="0" w:space="0" w:color="auto"/>
      </w:divBdr>
    </w:div>
    <w:div w:id="51513662">
      <w:bodyDiv w:val="1"/>
      <w:marLeft w:val="0"/>
      <w:marRight w:val="0"/>
      <w:marTop w:val="0"/>
      <w:marBottom w:val="0"/>
      <w:divBdr>
        <w:top w:val="none" w:sz="0" w:space="0" w:color="auto"/>
        <w:left w:val="none" w:sz="0" w:space="0" w:color="auto"/>
        <w:bottom w:val="none" w:sz="0" w:space="0" w:color="auto"/>
        <w:right w:val="none" w:sz="0" w:space="0" w:color="auto"/>
      </w:divBdr>
    </w:div>
    <w:div w:id="103351775">
      <w:bodyDiv w:val="1"/>
      <w:marLeft w:val="0"/>
      <w:marRight w:val="0"/>
      <w:marTop w:val="0"/>
      <w:marBottom w:val="0"/>
      <w:divBdr>
        <w:top w:val="none" w:sz="0" w:space="0" w:color="auto"/>
        <w:left w:val="none" w:sz="0" w:space="0" w:color="auto"/>
        <w:bottom w:val="none" w:sz="0" w:space="0" w:color="auto"/>
        <w:right w:val="none" w:sz="0" w:space="0" w:color="auto"/>
      </w:divBdr>
      <w:divsChild>
        <w:div w:id="101654680">
          <w:marLeft w:val="150"/>
          <w:marRight w:val="150"/>
          <w:marTop w:val="150"/>
          <w:marBottom w:val="150"/>
          <w:divBdr>
            <w:top w:val="none" w:sz="0" w:space="0" w:color="auto"/>
            <w:left w:val="none" w:sz="0" w:space="0" w:color="auto"/>
            <w:bottom w:val="none" w:sz="0" w:space="0" w:color="auto"/>
            <w:right w:val="none" w:sz="0" w:space="0" w:color="auto"/>
          </w:divBdr>
        </w:div>
      </w:divsChild>
    </w:div>
    <w:div w:id="117913801">
      <w:bodyDiv w:val="1"/>
      <w:marLeft w:val="0"/>
      <w:marRight w:val="0"/>
      <w:marTop w:val="0"/>
      <w:marBottom w:val="0"/>
      <w:divBdr>
        <w:top w:val="none" w:sz="0" w:space="0" w:color="auto"/>
        <w:left w:val="none" w:sz="0" w:space="0" w:color="auto"/>
        <w:bottom w:val="none" w:sz="0" w:space="0" w:color="auto"/>
        <w:right w:val="none" w:sz="0" w:space="0" w:color="auto"/>
      </w:divBdr>
    </w:div>
    <w:div w:id="145896503">
      <w:bodyDiv w:val="1"/>
      <w:marLeft w:val="0"/>
      <w:marRight w:val="0"/>
      <w:marTop w:val="0"/>
      <w:marBottom w:val="0"/>
      <w:divBdr>
        <w:top w:val="none" w:sz="0" w:space="0" w:color="auto"/>
        <w:left w:val="none" w:sz="0" w:space="0" w:color="auto"/>
        <w:bottom w:val="none" w:sz="0" w:space="0" w:color="auto"/>
        <w:right w:val="none" w:sz="0" w:space="0" w:color="auto"/>
      </w:divBdr>
    </w:div>
    <w:div w:id="151533878">
      <w:bodyDiv w:val="1"/>
      <w:marLeft w:val="0"/>
      <w:marRight w:val="0"/>
      <w:marTop w:val="0"/>
      <w:marBottom w:val="0"/>
      <w:divBdr>
        <w:top w:val="none" w:sz="0" w:space="0" w:color="auto"/>
        <w:left w:val="none" w:sz="0" w:space="0" w:color="auto"/>
        <w:bottom w:val="none" w:sz="0" w:space="0" w:color="auto"/>
        <w:right w:val="none" w:sz="0" w:space="0" w:color="auto"/>
      </w:divBdr>
    </w:div>
    <w:div w:id="163784945">
      <w:bodyDiv w:val="1"/>
      <w:marLeft w:val="0"/>
      <w:marRight w:val="0"/>
      <w:marTop w:val="0"/>
      <w:marBottom w:val="0"/>
      <w:divBdr>
        <w:top w:val="none" w:sz="0" w:space="0" w:color="auto"/>
        <w:left w:val="none" w:sz="0" w:space="0" w:color="auto"/>
        <w:bottom w:val="none" w:sz="0" w:space="0" w:color="auto"/>
        <w:right w:val="none" w:sz="0" w:space="0" w:color="auto"/>
      </w:divBdr>
    </w:div>
    <w:div w:id="252517284">
      <w:bodyDiv w:val="1"/>
      <w:marLeft w:val="0"/>
      <w:marRight w:val="0"/>
      <w:marTop w:val="0"/>
      <w:marBottom w:val="0"/>
      <w:divBdr>
        <w:top w:val="none" w:sz="0" w:space="0" w:color="auto"/>
        <w:left w:val="none" w:sz="0" w:space="0" w:color="auto"/>
        <w:bottom w:val="none" w:sz="0" w:space="0" w:color="auto"/>
        <w:right w:val="none" w:sz="0" w:space="0" w:color="auto"/>
      </w:divBdr>
    </w:div>
    <w:div w:id="261493242">
      <w:bodyDiv w:val="1"/>
      <w:marLeft w:val="0"/>
      <w:marRight w:val="0"/>
      <w:marTop w:val="0"/>
      <w:marBottom w:val="0"/>
      <w:divBdr>
        <w:top w:val="none" w:sz="0" w:space="0" w:color="auto"/>
        <w:left w:val="none" w:sz="0" w:space="0" w:color="auto"/>
        <w:bottom w:val="none" w:sz="0" w:space="0" w:color="auto"/>
        <w:right w:val="none" w:sz="0" w:space="0" w:color="auto"/>
      </w:divBdr>
    </w:div>
    <w:div w:id="330986854">
      <w:bodyDiv w:val="1"/>
      <w:marLeft w:val="0"/>
      <w:marRight w:val="0"/>
      <w:marTop w:val="0"/>
      <w:marBottom w:val="0"/>
      <w:divBdr>
        <w:top w:val="none" w:sz="0" w:space="0" w:color="auto"/>
        <w:left w:val="none" w:sz="0" w:space="0" w:color="auto"/>
        <w:bottom w:val="none" w:sz="0" w:space="0" w:color="auto"/>
        <w:right w:val="none" w:sz="0" w:space="0" w:color="auto"/>
      </w:divBdr>
    </w:div>
    <w:div w:id="375084293">
      <w:bodyDiv w:val="1"/>
      <w:marLeft w:val="0"/>
      <w:marRight w:val="0"/>
      <w:marTop w:val="0"/>
      <w:marBottom w:val="0"/>
      <w:divBdr>
        <w:top w:val="none" w:sz="0" w:space="0" w:color="auto"/>
        <w:left w:val="none" w:sz="0" w:space="0" w:color="auto"/>
        <w:bottom w:val="none" w:sz="0" w:space="0" w:color="auto"/>
        <w:right w:val="none" w:sz="0" w:space="0" w:color="auto"/>
      </w:divBdr>
    </w:div>
    <w:div w:id="423109638">
      <w:bodyDiv w:val="1"/>
      <w:marLeft w:val="0"/>
      <w:marRight w:val="0"/>
      <w:marTop w:val="0"/>
      <w:marBottom w:val="0"/>
      <w:divBdr>
        <w:top w:val="none" w:sz="0" w:space="0" w:color="auto"/>
        <w:left w:val="none" w:sz="0" w:space="0" w:color="auto"/>
        <w:bottom w:val="none" w:sz="0" w:space="0" w:color="auto"/>
        <w:right w:val="none" w:sz="0" w:space="0" w:color="auto"/>
      </w:divBdr>
    </w:div>
    <w:div w:id="435447066">
      <w:bodyDiv w:val="1"/>
      <w:marLeft w:val="0"/>
      <w:marRight w:val="0"/>
      <w:marTop w:val="0"/>
      <w:marBottom w:val="0"/>
      <w:divBdr>
        <w:top w:val="none" w:sz="0" w:space="0" w:color="auto"/>
        <w:left w:val="none" w:sz="0" w:space="0" w:color="auto"/>
        <w:bottom w:val="none" w:sz="0" w:space="0" w:color="auto"/>
        <w:right w:val="none" w:sz="0" w:space="0" w:color="auto"/>
      </w:divBdr>
    </w:div>
    <w:div w:id="464469028">
      <w:bodyDiv w:val="1"/>
      <w:marLeft w:val="0"/>
      <w:marRight w:val="0"/>
      <w:marTop w:val="0"/>
      <w:marBottom w:val="0"/>
      <w:divBdr>
        <w:top w:val="none" w:sz="0" w:space="0" w:color="auto"/>
        <w:left w:val="none" w:sz="0" w:space="0" w:color="auto"/>
        <w:bottom w:val="none" w:sz="0" w:space="0" w:color="auto"/>
        <w:right w:val="none" w:sz="0" w:space="0" w:color="auto"/>
      </w:divBdr>
    </w:div>
    <w:div w:id="466630731">
      <w:bodyDiv w:val="1"/>
      <w:marLeft w:val="0"/>
      <w:marRight w:val="0"/>
      <w:marTop w:val="0"/>
      <w:marBottom w:val="0"/>
      <w:divBdr>
        <w:top w:val="none" w:sz="0" w:space="0" w:color="auto"/>
        <w:left w:val="none" w:sz="0" w:space="0" w:color="auto"/>
        <w:bottom w:val="none" w:sz="0" w:space="0" w:color="auto"/>
        <w:right w:val="none" w:sz="0" w:space="0" w:color="auto"/>
      </w:divBdr>
    </w:div>
    <w:div w:id="497883936">
      <w:bodyDiv w:val="1"/>
      <w:marLeft w:val="0"/>
      <w:marRight w:val="0"/>
      <w:marTop w:val="0"/>
      <w:marBottom w:val="0"/>
      <w:divBdr>
        <w:top w:val="none" w:sz="0" w:space="0" w:color="auto"/>
        <w:left w:val="none" w:sz="0" w:space="0" w:color="auto"/>
        <w:bottom w:val="none" w:sz="0" w:space="0" w:color="auto"/>
        <w:right w:val="none" w:sz="0" w:space="0" w:color="auto"/>
      </w:divBdr>
    </w:div>
    <w:div w:id="505559775">
      <w:bodyDiv w:val="1"/>
      <w:marLeft w:val="0"/>
      <w:marRight w:val="0"/>
      <w:marTop w:val="0"/>
      <w:marBottom w:val="0"/>
      <w:divBdr>
        <w:top w:val="none" w:sz="0" w:space="0" w:color="auto"/>
        <w:left w:val="none" w:sz="0" w:space="0" w:color="auto"/>
        <w:bottom w:val="none" w:sz="0" w:space="0" w:color="auto"/>
        <w:right w:val="none" w:sz="0" w:space="0" w:color="auto"/>
      </w:divBdr>
    </w:div>
    <w:div w:id="529219038">
      <w:bodyDiv w:val="1"/>
      <w:marLeft w:val="0"/>
      <w:marRight w:val="0"/>
      <w:marTop w:val="0"/>
      <w:marBottom w:val="0"/>
      <w:divBdr>
        <w:top w:val="none" w:sz="0" w:space="0" w:color="auto"/>
        <w:left w:val="none" w:sz="0" w:space="0" w:color="auto"/>
        <w:bottom w:val="none" w:sz="0" w:space="0" w:color="auto"/>
        <w:right w:val="none" w:sz="0" w:space="0" w:color="auto"/>
      </w:divBdr>
    </w:div>
    <w:div w:id="605042698">
      <w:bodyDiv w:val="1"/>
      <w:marLeft w:val="0"/>
      <w:marRight w:val="0"/>
      <w:marTop w:val="0"/>
      <w:marBottom w:val="0"/>
      <w:divBdr>
        <w:top w:val="none" w:sz="0" w:space="0" w:color="auto"/>
        <w:left w:val="none" w:sz="0" w:space="0" w:color="auto"/>
        <w:bottom w:val="none" w:sz="0" w:space="0" w:color="auto"/>
        <w:right w:val="none" w:sz="0" w:space="0" w:color="auto"/>
      </w:divBdr>
    </w:div>
    <w:div w:id="620575370">
      <w:bodyDiv w:val="1"/>
      <w:marLeft w:val="0"/>
      <w:marRight w:val="0"/>
      <w:marTop w:val="0"/>
      <w:marBottom w:val="0"/>
      <w:divBdr>
        <w:top w:val="none" w:sz="0" w:space="0" w:color="auto"/>
        <w:left w:val="none" w:sz="0" w:space="0" w:color="auto"/>
        <w:bottom w:val="none" w:sz="0" w:space="0" w:color="auto"/>
        <w:right w:val="none" w:sz="0" w:space="0" w:color="auto"/>
      </w:divBdr>
    </w:div>
    <w:div w:id="708846806">
      <w:bodyDiv w:val="1"/>
      <w:marLeft w:val="0"/>
      <w:marRight w:val="0"/>
      <w:marTop w:val="0"/>
      <w:marBottom w:val="0"/>
      <w:divBdr>
        <w:top w:val="none" w:sz="0" w:space="0" w:color="auto"/>
        <w:left w:val="none" w:sz="0" w:space="0" w:color="auto"/>
        <w:bottom w:val="none" w:sz="0" w:space="0" w:color="auto"/>
        <w:right w:val="none" w:sz="0" w:space="0" w:color="auto"/>
      </w:divBdr>
    </w:div>
    <w:div w:id="792289556">
      <w:bodyDiv w:val="1"/>
      <w:marLeft w:val="0"/>
      <w:marRight w:val="0"/>
      <w:marTop w:val="0"/>
      <w:marBottom w:val="0"/>
      <w:divBdr>
        <w:top w:val="none" w:sz="0" w:space="0" w:color="auto"/>
        <w:left w:val="none" w:sz="0" w:space="0" w:color="auto"/>
        <w:bottom w:val="none" w:sz="0" w:space="0" w:color="auto"/>
        <w:right w:val="none" w:sz="0" w:space="0" w:color="auto"/>
      </w:divBdr>
    </w:div>
    <w:div w:id="804157831">
      <w:bodyDiv w:val="1"/>
      <w:marLeft w:val="0"/>
      <w:marRight w:val="0"/>
      <w:marTop w:val="0"/>
      <w:marBottom w:val="0"/>
      <w:divBdr>
        <w:top w:val="none" w:sz="0" w:space="0" w:color="auto"/>
        <w:left w:val="none" w:sz="0" w:space="0" w:color="auto"/>
        <w:bottom w:val="none" w:sz="0" w:space="0" w:color="auto"/>
        <w:right w:val="none" w:sz="0" w:space="0" w:color="auto"/>
      </w:divBdr>
    </w:div>
    <w:div w:id="831679767">
      <w:bodyDiv w:val="1"/>
      <w:marLeft w:val="0"/>
      <w:marRight w:val="0"/>
      <w:marTop w:val="0"/>
      <w:marBottom w:val="0"/>
      <w:divBdr>
        <w:top w:val="none" w:sz="0" w:space="0" w:color="auto"/>
        <w:left w:val="none" w:sz="0" w:space="0" w:color="auto"/>
        <w:bottom w:val="none" w:sz="0" w:space="0" w:color="auto"/>
        <w:right w:val="none" w:sz="0" w:space="0" w:color="auto"/>
      </w:divBdr>
    </w:div>
    <w:div w:id="896086088">
      <w:bodyDiv w:val="1"/>
      <w:marLeft w:val="0"/>
      <w:marRight w:val="0"/>
      <w:marTop w:val="0"/>
      <w:marBottom w:val="0"/>
      <w:divBdr>
        <w:top w:val="none" w:sz="0" w:space="0" w:color="auto"/>
        <w:left w:val="none" w:sz="0" w:space="0" w:color="auto"/>
        <w:bottom w:val="none" w:sz="0" w:space="0" w:color="auto"/>
        <w:right w:val="none" w:sz="0" w:space="0" w:color="auto"/>
      </w:divBdr>
    </w:div>
    <w:div w:id="961879749">
      <w:bodyDiv w:val="1"/>
      <w:marLeft w:val="0"/>
      <w:marRight w:val="0"/>
      <w:marTop w:val="0"/>
      <w:marBottom w:val="0"/>
      <w:divBdr>
        <w:top w:val="none" w:sz="0" w:space="0" w:color="auto"/>
        <w:left w:val="none" w:sz="0" w:space="0" w:color="auto"/>
        <w:bottom w:val="none" w:sz="0" w:space="0" w:color="auto"/>
        <w:right w:val="none" w:sz="0" w:space="0" w:color="auto"/>
      </w:divBdr>
    </w:div>
    <w:div w:id="1056121906">
      <w:bodyDiv w:val="1"/>
      <w:marLeft w:val="0"/>
      <w:marRight w:val="0"/>
      <w:marTop w:val="0"/>
      <w:marBottom w:val="0"/>
      <w:divBdr>
        <w:top w:val="none" w:sz="0" w:space="0" w:color="auto"/>
        <w:left w:val="none" w:sz="0" w:space="0" w:color="auto"/>
        <w:bottom w:val="none" w:sz="0" w:space="0" w:color="auto"/>
        <w:right w:val="none" w:sz="0" w:space="0" w:color="auto"/>
      </w:divBdr>
    </w:div>
    <w:div w:id="1264990682">
      <w:bodyDiv w:val="1"/>
      <w:marLeft w:val="0"/>
      <w:marRight w:val="0"/>
      <w:marTop w:val="0"/>
      <w:marBottom w:val="0"/>
      <w:divBdr>
        <w:top w:val="none" w:sz="0" w:space="0" w:color="auto"/>
        <w:left w:val="none" w:sz="0" w:space="0" w:color="auto"/>
        <w:bottom w:val="none" w:sz="0" w:space="0" w:color="auto"/>
        <w:right w:val="none" w:sz="0" w:space="0" w:color="auto"/>
      </w:divBdr>
    </w:div>
    <w:div w:id="1328095290">
      <w:bodyDiv w:val="1"/>
      <w:marLeft w:val="0"/>
      <w:marRight w:val="0"/>
      <w:marTop w:val="0"/>
      <w:marBottom w:val="0"/>
      <w:divBdr>
        <w:top w:val="none" w:sz="0" w:space="0" w:color="auto"/>
        <w:left w:val="none" w:sz="0" w:space="0" w:color="auto"/>
        <w:bottom w:val="none" w:sz="0" w:space="0" w:color="auto"/>
        <w:right w:val="none" w:sz="0" w:space="0" w:color="auto"/>
      </w:divBdr>
      <w:divsChild>
        <w:div w:id="1867324543">
          <w:marLeft w:val="0"/>
          <w:marRight w:val="0"/>
          <w:marTop w:val="0"/>
          <w:marBottom w:val="0"/>
          <w:divBdr>
            <w:top w:val="none" w:sz="0" w:space="0" w:color="auto"/>
            <w:left w:val="none" w:sz="0" w:space="0" w:color="auto"/>
            <w:bottom w:val="none" w:sz="0" w:space="0" w:color="auto"/>
            <w:right w:val="none" w:sz="0" w:space="0" w:color="auto"/>
          </w:divBdr>
        </w:div>
        <w:div w:id="1018510825">
          <w:marLeft w:val="0"/>
          <w:marRight w:val="0"/>
          <w:marTop w:val="0"/>
          <w:marBottom w:val="0"/>
          <w:divBdr>
            <w:top w:val="none" w:sz="0" w:space="0" w:color="auto"/>
            <w:left w:val="none" w:sz="0" w:space="0" w:color="auto"/>
            <w:bottom w:val="none" w:sz="0" w:space="0" w:color="auto"/>
            <w:right w:val="none" w:sz="0" w:space="0" w:color="auto"/>
          </w:divBdr>
          <w:divsChild>
            <w:div w:id="1195269782">
              <w:marLeft w:val="0"/>
              <w:marRight w:val="0"/>
              <w:marTop w:val="0"/>
              <w:marBottom w:val="0"/>
              <w:divBdr>
                <w:top w:val="none" w:sz="0" w:space="0" w:color="auto"/>
                <w:left w:val="none" w:sz="0" w:space="0" w:color="auto"/>
                <w:bottom w:val="none" w:sz="0" w:space="0" w:color="auto"/>
                <w:right w:val="none" w:sz="0" w:space="0" w:color="auto"/>
              </w:divBdr>
              <w:divsChild>
                <w:div w:id="9947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8274">
          <w:marLeft w:val="0"/>
          <w:marRight w:val="0"/>
          <w:marTop w:val="0"/>
          <w:marBottom w:val="0"/>
          <w:divBdr>
            <w:top w:val="none" w:sz="0" w:space="0" w:color="auto"/>
            <w:left w:val="none" w:sz="0" w:space="0" w:color="auto"/>
            <w:bottom w:val="none" w:sz="0" w:space="0" w:color="auto"/>
            <w:right w:val="none" w:sz="0" w:space="0" w:color="auto"/>
          </w:divBdr>
          <w:divsChild>
            <w:div w:id="1430853461">
              <w:marLeft w:val="0"/>
              <w:marRight w:val="0"/>
              <w:marTop w:val="0"/>
              <w:marBottom w:val="0"/>
              <w:divBdr>
                <w:top w:val="none" w:sz="0" w:space="0" w:color="auto"/>
                <w:left w:val="none" w:sz="0" w:space="0" w:color="auto"/>
                <w:bottom w:val="none" w:sz="0" w:space="0" w:color="auto"/>
                <w:right w:val="none" w:sz="0" w:space="0" w:color="auto"/>
              </w:divBdr>
              <w:divsChild>
                <w:div w:id="1764034376">
                  <w:marLeft w:val="0"/>
                  <w:marRight w:val="150"/>
                  <w:marTop w:val="0"/>
                  <w:marBottom w:val="15"/>
                  <w:divBdr>
                    <w:top w:val="none" w:sz="0" w:space="0" w:color="auto"/>
                    <w:left w:val="none" w:sz="0" w:space="0" w:color="auto"/>
                    <w:bottom w:val="none" w:sz="0" w:space="0" w:color="auto"/>
                    <w:right w:val="none" w:sz="0" w:space="0" w:color="auto"/>
                  </w:divBdr>
                  <w:divsChild>
                    <w:div w:id="1139417924">
                      <w:marLeft w:val="0"/>
                      <w:marRight w:val="0"/>
                      <w:marTop w:val="0"/>
                      <w:marBottom w:val="0"/>
                      <w:divBdr>
                        <w:top w:val="none" w:sz="0" w:space="0" w:color="auto"/>
                        <w:left w:val="none" w:sz="0" w:space="0" w:color="auto"/>
                        <w:bottom w:val="none" w:sz="0" w:space="0" w:color="auto"/>
                        <w:right w:val="none" w:sz="0" w:space="0" w:color="auto"/>
                      </w:divBdr>
                      <w:divsChild>
                        <w:div w:id="9681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53942">
          <w:marLeft w:val="0"/>
          <w:marRight w:val="0"/>
          <w:marTop w:val="300"/>
          <w:marBottom w:val="300"/>
          <w:divBdr>
            <w:top w:val="none" w:sz="0" w:space="0" w:color="auto"/>
            <w:left w:val="none" w:sz="0" w:space="0" w:color="auto"/>
            <w:bottom w:val="none" w:sz="0" w:space="0" w:color="auto"/>
            <w:right w:val="none" w:sz="0" w:space="0" w:color="auto"/>
          </w:divBdr>
          <w:divsChild>
            <w:div w:id="1236361001">
              <w:marLeft w:val="0"/>
              <w:marRight w:val="0"/>
              <w:marTop w:val="0"/>
              <w:marBottom w:val="0"/>
              <w:divBdr>
                <w:top w:val="none" w:sz="0" w:space="0" w:color="auto"/>
                <w:left w:val="none" w:sz="0" w:space="0" w:color="auto"/>
                <w:bottom w:val="none" w:sz="0" w:space="0" w:color="auto"/>
                <w:right w:val="none" w:sz="0" w:space="0" w:color="auto"/>
              </w:divBdr>
            </w:div>
          </w:divsChild>
        </w:div>
        <w:div w:id="154036270">
          <w:marLeft w:val="0"/>
          <w:marRight w:val="0"/>
          <w:marTop w:val="0"/>
          <w:marBottom w:val="0"/>
          <w:divBdr>
            <w:top w:val="none" w:sz="0" w:space="0" w:color="auto"/>
            <w:left w:val="none" w:sz="0" w:space="0" w:color="auto"/>
            <w:bottom w:val="none" w:sz="0" w:space="0" w:color="auto"/>
            <w:right w:val="none" w:sz="0" w:space="0" w:color="auto"/>
          </w:divBdr>
          <w:divsChild>
            <w:div w:id="171604971">
              <w:marLeft w:val="0"/>
              <w:marRight w:val="0"/>
              <w:marTop w:val="0"/>
              <w:marBottom w:val="75"/>
              <w:divBdr>
                <w:top w:val="single" w:sz="6" w:space="8" w:color="CEC09F"/>
                <w:left w:val="none" w:sz="0" w:space="0" w:color="auto"/>
                <w:bottom w:val="none" w:sz="0" w:space="0" w:color="auto"/>
                <w:right w:val="none" w:sz="0" w:space="0" w:color="auto"/>
              </w:divBdr>
              <w:divsChild>
                <w:div w:id="1490824349">
                  <w:marLeft w:val="0"/>
                  <w:marRight w:val="0"/>
                  <w:marTop w:val="75"/>
                  <w:marBottom w:val="75"/>
                  <w:divBdr>
                    <w:top w:val="none" w:sz="0" w:space="0" w:color="auto"/>
                    <w:left w:val="none" w:sz="0" w:space="0" w:color="auto"/>
                    <w:bottom w:val="none" w:sz="0" w:space="0" w:color="auto"/>
                    <w:right w:val="none" w:sz="0" w:space="0" w:color="auto"/>
                  </w:divBdr>
                  <w:divsChild>
                    <w:div w:id="424618843">
                      <w:marLeft w:val="0"/>
                      <w:marRight w:val="0"/>
                      <w:marTop w:val="0"/>
                      <w:marBottom w:val="0"/>
                      <w:divBdr>
                        <w:top w:val="none" w:sz="0" w:space="0" w:color="auto"/>
                        <w:left w:val="none" w:sz="0" w:space="0" w:color="auto"/>
                        <w:bottom w:val="none" w:sz="0" w:space="0" w:color="auto"/>
                        <w:right w:val="none" w:sz="0" w:space="0" w:color="auto"/>
                      </w:divBdr>
                      <w:divsChild>
                        <w:div w:id="885600473">
                          <w:marLeft w:val="0"/>
                          <w:marRight w:val="0"/>
                          <w:marTop w:val="0"/>
                          <w:marBottom w:val="0"/>
                          <w:divBdr>
                            <w:top w:val="none" w:sz="0" w:space="0" w:color="auto"/>
                            <w:left w:val="none" w:sz="0" w:space="0" w:color="auto"/>
                            <w:bottom w:val="none" w:sz="0" w:space="0" w:color="auto"/>
                            <w:right w:val="none" w:sz="0" w:space="0" w:color="auto"/>
                          </w:divBdr>
                          <w:divsChild>
                            <w:div w:id="839127740">
                              <w:marLeft w:val="0"/>
                              <w:marRight w:val="0"/>
                              <w:marTop w:val="0"/>
                              <w:marBottom w:val="0"/>
                              <w:divBdr>
                                <w:top w:val="none" w:sz="0" w:space="0" w:color="auto"/>
                                <w:left w:val="none" w:sz="0" w:space="0" w:color="auto"/>
                                <w:bottom w:val="none" w:sz="0" w:space="0" w:color="auto"/>
                                <w:right w:val="none" w:sz="0" w:space="0" w:color="auto"/>
                              </w:divBdr>
                              <w:divsChild>
                                <w:div w:id="2240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152926">
      <w:bodyDiv w:val="1"/>
      <w:marLeft w:val="0"/>
      <w:marRight w:val="0"/>
      <w:marTop w:val="0"/>
      <w:marBottom w:val="0"/>
      <w:divBdr>
        <w:top w:val="none" w:sz="0" w:space="0" w:color="auto"/>
        <w:left w:val="none" w:sz="0" w:space="0" w:color="auto"/>
        <w:bottom w:val="none" w:sz="0" w:space="0" w:color="auto"/>
        <w:right w:val="none" w:sz="0" w:space="0" w:color="auto"/>
      </w:divBdr>
    </w:div>
    <w:div w:id="1418480317">
      <w:bodyDiv w:val="1"/>
      <w:marLeft w:val="0"/>
      <w:marRight w:val="0"/>
      <w:marTop w:val="0"/>
      <w:marBottom w:val="0"/>
      <w:divBdr>
        <w:top w:val="none" w:sz="0" w:space="0" w:color="auto"/>
        <w:left w:val="none" w:sz="0" w:space="0" w:color="auto"/>
        <w:bottom w:val="none" w:sz="0" w:space="0" w:color="auto"/>
        <w:right w:val="none" w:sz="0" w:space="0" w:color="auto"/>
      </w:divBdr>
    </w:div>
    <w:div w:id="1476138842">
      <w:bodyDiv w:val="1"/>
      <w:marLeft w:val="0"/>
      <w:marRight w:val="0"/>
      <w:marTop w:val="0"/>
      <w:marBottom w:val="0"/>
      <w:divBdr>
        <w:top w:val="none" w:sz="0" w:space="0" w:color="auto"/>
        <w:left w:val="none" w:sz="0" w:space="0" w:color="auto"/>
        <w:bottom w:val="none" w:sz="0" w:space="0" w:color="auto"/>
        <w:right w:val="none" w:sz="0" w:space="0" w:color="auto"/>
      </w:divBdr>
      <w:divsChild>
        <w:div w:id="91171455">
          <w:marLeft w:val="0"/>
          <w:marRight w:val="0"/>
          <w:marTop w:val="0"/>
          <w:marBottom w:val="0"/>
          <w:divBdr>
            <w:top w:val="none" w:sz="0" w:space="0" w:color="auto"/>
            <w:left w:val="none" w:sz="0" w:space="0" w:color="auto"/>
            <w:bottom w:val="none" w:sz="0" w:space="0" w:color="auto"/>
            <w:right w:val="none" w:sz="0" w:space="0" w:color="auto"/>
          </w:divBdr>
          <w:divsChild>
            <w:div w:id="1183283420">
              <w:marLeft w:val="0"/>
              <w:marRight w:val="0"/>
              <w:marTop w:val="0"/>
              <w:marBottom w:val="0"/>
              <w:divBdr>
                <w:top w:val="none" w:sz="0" w:space="0" w:color="auto"/>
                <w:left w:val="none" w:sz="0" w:space="0" w:color="auto"/>
                <w:bottom w:val="none" w:sz="0" w:space="0" w:color="auto"/>
                <w:right w:val="none" w:sz="0" w:space="0" w:color="auto"/>
              </w:divBdr>
              <w:divsChild>
                <w:div w:id="160004583">
                  <w:marLeft w:val="0"/>
                  <w:marRight w:val="0"/>
                  <w:marTop w:val="0"/>
                  <w:marBottom w:val="0"/>
                  <w:divBdr>
                    <w:top w:val="none" w:sz="0" w:space="0" w:color="auto"/>
                    <w:left w:val="none" w:sz="0" w:space="0" w:color="auto"/>
                    <w:bottom w:val="none" w:sz="0" w:space="0" w:color="auto"/>
                    <w:right w:val="none" w:sz="0" w:space="0" w:color="auto"/>
                  </w:divBdr>
                  <w:divsChild>
                    <w:div w:id="579365986">
                      <w:marLeft w:val="0"/>
                      <w:marRight w:val="0"/>
                      <w:marTop w:val="0"/>
                      <w:marBottom w:val="0"/>
                      <w:divBdr>
                        <w:top w:val="none" w:sz="0" w:space="0" w:color="auto"/>
                        <w:left w:val="none" w:sz="0" w:space="0" w:color="auto"/>
                        <w:bottom w:val="none" w:sz="0" w:space="0" w:color="auto"/>
                        <w:right w:val="none" w:sz="0" w:space="0" w:color="auto"/>
                      </w:divBdr>
                      <w:divsChild>
                        <w:div w:id="78674123">
                          <w:marLeft w:val="0"/>
                          <w:marRight w:val="0"/>
                          <w:marTop w:val="0"/>
                          <w:marBottom w:val="0"/>
                          <w:divBdr>
                            <w:top w:val="none" w:sz="0" w:space="0" w:color="auto"/>
                            <w:left w:val="none" w:sz="0" w:space="0" w:color="auto"/>
                            <w:bottom w:val="none" w:sz="0" w:space="0" w:color="auto"/>
                            <w:right w:val="none" w:sz="0" w:space="0" w:color="auto"/>
                          </w:divBdr>
                          <w:divsChild>
                            <w:div w:id="720178631">
                              <w:marLeft w:val="0"/>
                              <w:marRight w:val="0"/>
                              <w:marTop w:val="100"/>
                              <w:marBottom w:val="100"/>
                              <w:divBdr>
                                <w:top w:val="none" w:sz="0" w:space="0" w:color="auto"/>
                                <w:left w:val="none" w:sz="0" w:space="0" w:color="auto"/>
                                <w:bottom w:val="none" w:sz="0" w:space="0" w:color="auto"/>
                                <w:right w:val="none" w:sz="0" w:space="0" w:color="auto"/>
                              </w:divBdr>
                              <w:divsChild>
                                <w:div w:id="898858107">
                                  <w:marLeft w:val="0"/>
                                  <w:marRight w:val="0"/>
                                  <w:marTop w:val="100"/>
                                  <w:marBottom w:val="100"/>
                                  <w:divBdr>
                                    <w:top w:val="none" w:sz="0" w:space="0" w:color="auto"/>
                                    <w:left w:val="none" w:sz="0" w:space="0" w:color="auto"/>
                                    <w:bottom w:val="none" w:sz="0" w:space="0" w:color="auto"/>
                                    <w:right w:val="none" w:sz="0" w:space="0" w:color="auto"/>
                                  </w:divBdr>
                                  <w:divsChild>
                                    <w:div w:id="1797211252">
                                      <w:marLeft w:val="0"/>
                                      <w:marRight w:val="0"/>
                                      <w:marTop w:val="0"/>
                                      <w:marBottom w:val="0"/>
                                      <w:divBdr>
                                        <w:top w:val="none" w:sz="0" w:space="0" w:color="DAE2E6"/>
                                        <w:left w:val="none" w:sz="0" w:space="0" w:color="DAE2E6"/>
                                        <w:bottom w:val="none" w:sz="0" w:space="0" w:color="DAE2E6"/>
                                        <w:right w:val="none" w:sz="0" w:space="0" w:color="DAE2E6"/>
                                      </w:divBdr>
                                    </w:div>
                                  </w:divsChild>
                                </w:div>
                                <w:div w:id="946430194">
                                  <w:marLeft w:val="0"/>
                                  <w:marRight w:val="0"/>
                                  <w:marTop w:val="100"/>
                                  <w:marBottom w:val="100"/>
                                  <w:divBdr>
                                    <w:top w:val="none" w:sz="0" w:space="0" w:color="auto"/>
                                    <w:left w:val="none" w:sz="0" w:space="0" w:color="auto"/>
                                    <w:bottom w:val="none" w:sz="0" w:space="0" w:color="auto"/>
                                    <w:right w:val="none" w:sz="0" w:space="0" w:color="auto"/>
                                  </w:divBdr>
                                  <w:divsChild>
                                    <w:div w:id="634988134">
                                      <w:marLeft w:val="0"/>
                                      <w:marRight w:val="0"/>
                                      <w:marTop w:val="0"/>
                                      <w:marBottom w:val="0"/>
                                      <w:divBdr>
                                        <w:top w:val="none" w:sz="0" w:space="0" w:color="DAE2E6"/>
                                        <w:left w:val="none" w:sz="0" w:space="0" w:color="DAE2E6"/>
                                        <w:bottom w:val="none" w:sz="0" w:space="0" w:color="DAE2E6"/>
                                        <w:right w:val="none" w:sz="0" w:space="0" w:color="DAE2E6"/>
                                      </w:divBdr>
                                    </w:div>
                                  </w:divsChild>
                                </w:div>
                                <w:div w:id="1265192785">
                                  <w:marLeft w:val="0"/>
                                  <w:marRight w:val="0"/>
                                  <w:marTop w:val="100"/>
                                  <w:marBottom w:val="100"/>
                                  <w:divBdr>
                                    <w:top w:val="none" w:sz="0" w:space="0" w:color="auto"/>
                                    <w:left w:val="none" w:sz="0" w:space="0" w:color="auto"/>
                                    <w:bottom w:val="none" w:sz="0" w:space="0" w:color="auto"/>
                                    <w:right w:val="none" w:sz="0" w:space="0" w:color="auto"/>
                                  </w:divBdr>
                                  <w:divsChild>
                                    <w:div w:id="1051923616">
                                      <w:marLeft w:val="0"/>
                                      <w:marRight w:val="0"/>
                                      <w:marTop w:val="0"/>
                                      <w:marBottom w:val="0"/>
                                      <w:divBdr>
                                        <w:top w:val="none" w:sz="0" w:space="0" w:color="DAE2E6"/>
                                        <w:left w:val="none" w:sz="0" w:space="0" w:color="DAE2E6"/>
                                        <w:bottom w:val="none" w:sz="0" w:space="0" w:color="DAE2E6"/>
                                        <w:right w:val="none" w:sz="0" w:space="0" w:color="DAE2E6"/>
                                      </w:divBdr>
                                    </w:div>
                                  </w:divsChild>
                                </w:div>
                                <w:div w:id="83302286">
                                  <w:marLeft w:val="0"/>
                                  <w:marRight w:val="0"/>
                                  <w:marTop w:val="100"/>
                                  <w:marBottom w:val="100"/>
                                  <w:divBdr>
                                    <w:top w:val="none" w:sz="0" w:space="0" w:color="auto"/>
                                    <w:left w:val="none" w:sz="0" w:space="0" w:color="auto"/>
                                    <w:bottom w:val="none" w:sz="0" w:space="0" w:color="auto"/>
                                    <w:right w:val="none" w:sz="0" w:space="0" w:color="auto"/>
                                  </w:divBdr>
                                  <w:divsChild>
                                    <w:div w:id="2113165972">
                                      <w:marLeft w:val="0"/>
                                      <w:marRight w:val="0"/>
                                      <w:marTop w:val="0"/>
                                      <w:marBottom w:val="0"/>
                                      <w:divBdr>
                                        <w:top w:val="none" w:sz="0" w:space="0" w:color="DAE2E6"/>
                                        <w:left w:val="none" w:sz="0" w:space="0" w:color="DAE2E6"/>
                                        <w:bottom w:val="none" w:sz="0" w:space="0" w:color="DAE2E6"/>
                                        <w:right w:val="none" w:sz="0" w:space="0" w:color="DAE2E6"/>
                                      </w:divBdr>
                                    </w:div>
                                  </w:divsChild>
                                </w:div>
                              </w:divsChild>
                            </w:div>
                          </w:divsChild>
                        </w:div>
                      </w:divsChild>
                    </w:div>
                  </w:divsChild>
                </w:div>
              </w:divsChild>
            </w:div>
            <w:div w:id="741487720">
              <w:marLeft w:val="0"/>
              <w:marRight w:val="0"/>
              <w:marTop w:val="75"/>
              <w:marBottom w:val="0"/>
              <w:divBdr>
                <w:top w:val="none" w:sz="0" w:space="0" w:color="auto"/>
                <w:left w:val="none" w:sz="0" w:space="0" w:color="auto"/>
                <w:bottom w:val="none" w:sz="0" w:space="0" w:color="auto"/>
                <w:right w:val="none" w:sz="0" w:space="0" w:color="auto"/>
              </w:divBdr>
            </w:div>
          </w:divsChild>
        </w:div>
        <w:div w:id="1847666723">
          <w:marLeft w:val="0"/>
          <w:marRight w:val="0"/>
          <w:marTop w:val="0"/>
          <w:marBottom w:val="0"/>
          <w:divBdr>
            <w:top w:val="none" w:sz="0" w:space="0" w:color="auto"/>
            <w:left w:val="none" w:sz="0" w:space="0" w:color="auto"/>
            <w:bottom w:val="none" w:sz="0" w:space="0" w:color="auto"/>
            <w:right w:val="none" w:sz="0" w:space="0" w:color="auto"/>
          </w:divBdr>
          <w:divsChild>
            <w:div w:id="12768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1360">
      <w:bodyDiv w:val="1"/>
      <w:marLeft w:val="0"/>
      <w:marRight w:val="0"/>
      <w:marTop w:val="0"/>
      <w:marBottom w:val="0"/>
      <w:divBdr>
        <w:top w:val="none" w:sz="0" w:space="0" w:color="auto"/>
        <w:left w:val="none" w:sz="0" w:space="0" w:color="auto"/>
        <w:bottom w:val="none" w:sz="0" w:space="0" w:color="auto"/>
        <w:right w:val="none" w:sz="0" w:space="0" w:color="auto"/>
      </w:divBdr>
    </w:div>
    <w:div w:id="1505973756">
      <w:bodyDiv w:val="1"/>
      <w:marLeft w:val="0"/>
      <w:marRight w:val="0"/>
      <w:marTop w:val="0"/>
      <w:marBottom w:val="0"/>
      <w:divBdr>
        <w:top w:val="none" w:sz="0" w:space="0" w:color="auto"/>
        <w:left w:val="none" w:sz="0" w:space="0" w:color="auto"/>
        <w:bottom w:val="none" w:sz="0" w:space="0" w:color="auto"/>
        <w:right w:val="none" w:sz="0" w:space="0" w:color="auto"/>
      </w:divBdr>
    </w:div>
    <w:div w:id="1530140597">
      <w:bodyDiv w:val="1"/>
      <w:marLeft w:val="0"/>
      <w:marRight w:val="0"/>
      <w:marTop w:val="0"/>
      <w:marBottom w:val="0"/>
      <w:divBdr>
        <w:top w:val="none" w:sz="0" w:space="0" w:color="auto"/>
        <w:left w:val="none" w:sz="0" w:space="0" w:color="auto"/>
        <w:bottom w:val="none" w:sz="0" w:space="0" w:color="auto"/>
        <w:right w:val="none" w:sz="0" w:space="0" w:color="auto"/>
      </w:divBdr>
      <w:divsChild>
        <w:div w:id="1024788980">
          <w:marLeft w:val="0"/>
          <w:marRight w:val="0"/>
          <w:marTop w:val="0"/>
          <w:marBottom w:val="0"/>
          <w:divBdr>
            <w:top w:val="none" w:sz="0" w:space="0" w:color="auto"/>
            <w:left w:val="none" w:sz="0" w:space="0" w:color="auto"/>
            <w:bottom w:val="none" w:sz="0" w:space="0" w:color="auto"/>
            <w:right w:val="none" w:sz="0" w:space="0" w:color="auto"/>
          </w:divBdr>
        </w:div>
      </w:divsChild>
    </w:div>
    <w:div w:id="1561482083">
      <w:bodyDiv w:val="1"/>
      <w:marLeft w:val="0"/>
      <w:marRight w:val="0"/>
      <w:marTop w:val="0"/>
      <w:marBottom w:val="0"/>
      <w:divBdr>
        <w:top w:val="none" w:sz="0" w:space="0" w:color="auto"/>
        <w:left w:val="none" w:sz="0" w:space="0" w:color="auto"/>
        <w:bottom w:val="none" w:sz="0" w:space="0" w:color="auto"/>
        <w:right w:val="none" w:sz="0" w:space="0" w:color="auto"/>
      </w:divBdr>
    </w:div>
    <w:div w:id="1668091871">
      <w:bodyDiv w:val="1"/>
      <w:marLeft w:val="0"/>
      <w:marRight w:val="0"/>
      <w:marTop w:val="0"/>
      <w:marBottom w:val="0"/>
      <w:divBdr>
        <w:top w:val="none" w:sz="0" w:space="0" w:color="auto"/>
        <w:left w:val="none" w:sz="0" w:space="0" w:color="auto"/>
        <w:bottom w:val="none" w:sz="0" w:space="0" w:color="auto"/>
        <w:right w:val="none" w:sz="0" w:space="0" w:color="auto"/>
      </w:divBdr>
    </w:div>
    <w:div w:id="1685325954">
      <w:bodyDiv w:val="1"/>
      <w:marLeft w:val="0"/>
      <w:marRight w:val="0"/>
      <w:marTop w:val="0"/>
      <w:marBottom w:val="0"/>
      <w:divBdr>
        <w:top w:val="none" w:sz="0" w:space="0" w:color="auto"/>
        <w:left w:val="none" w:sz="0" w:space="0" w:color="auto"/>
        <w:bottom w:val="none" w:sz="0" w:space="0" w:color="auto"/>
        <w:right w:val="none" w:sz="0" w:space="0" w:color="auto"/>
      </w:divBdr>
    </w:div>
    <w:div w:id="1769429526">
      <w:bodyDiv w:val="1"/>
      <w:marLeft w:val="0"/>
      <w:marRight w:val="0"/>
      <w:marTop w:val="0"/>
      <w:marBottom w:val="0"/>
      <w:divBdr>
        <w:top w:val="none" w:sz="0" w:space="0" w:color="auto"/>
        <w:left w:val="none" w:sz="0" w:space="0" w:color="auto"/>
        <w:bottom w:val="none" w:sz="0" w:space="0" w:color="auto"/>
        <w:right w:val="none" w:sz="0" w:space="0" w:color="auto"/>
      </w:divBdr>
    </w:div>
    <w:div w:id="1782139608">
      <w:bodyDiv w:val="1"/>
      <w:marLeft w:val="0"/>
      <w:marRight w:val="0"/>
      <w:marTop w:val="0"/>
      <w:marBottom w:val="0"/>
      <w:divBdr>
        <w:top w:val="none" w:sz="0" w:space="0" w:color="auto"/>
        <w:left w:val="none" w:sz="0" w:space="0" w:color="auto"/>
        <w:bottom w:val="none" w:sz="0" w:space="0" w:color="auto"/>
        <w:right w:val="none" w:sz="0" w:space="0" w:color="auto"/>
      </w:divBdr>
    </w:div>
    <w:div w:id="1864585930">
      <w:bodyDiv w:val="1"/>
      <w:marLeft w:val="0"/>
      <w:marRight w:val="0"/>
      <w:marTop w:val="0"/>
      <w:marBottom w:val="0"/>
      <w:divBdr>
        <w:top w:val="none" w:sz="0" w:space="0" w:color="auto"/>
        <w:left w:val="none" w:sz="0" w:space="0" w:color="auto"/>
        <w:bottom w:val="none" w:sz="0" w:space="0" w:color="auto"/>
        <w:right w:val="none" w:sz="0" w:space="0" w:color="auto"/>
      </w:divBdr>
    </w:div>
    <w:div w:id="1975872140">
      <w:bodyDiv w:val="1"/>
      <w:marLeft w:val="0"/>
      <w:marRight w:val="0"/>
      <w:marTop w:val="0"/>
      <w:marBottom w:val="0"/>
      <w:divBdr>
        <w:top w:val="none" w:sz="0" w:space="0" w:color="auto"/>
        <w:left w:val="none" w:sz="0" w:space="0" w:color="auto"/>
        <w:bottom w:val="none" w:sz="0" w:space="0" w:color="auto"/>
        <w:right w:val="none" w:sz="0" w:space="0" w:color="auto"/>
      </w:divBdr>
    </w:div>
    <w:div w:id="1988975818">
      <w:bodyDiv w:val="1"/>
      <w:marLeft w:val="0"/>
      <w:marRight w:val="0"/>
      <w:marTop w:val="0"/>
      <w:marBottom w:val="0"/>
      <w:divBdr>
        <w:top w:val="none" w:sz="0" w:space="0" w:color="auto"/>
        <w:left w:val="none" w:sz="0" w:space="0" w:color="auto"/>
        <w:bottom w:val="none" w:sz="0" w:space="0" w:color="auto"/>
        <w:right w:val="none" w:sz="0" w:space="0" w:color="auto"/>
      </w:divBdr>
    </w:div>
    <w:div w:id="211238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naturehills.com/weeping-cherry" TargetMode="External"/><Relationship Id="rId7" Type="http://schemas.openxmlformats.org/officeDocument/2006/relationships/image" Target="media/image1.png"/><Relationship Id="rId12" Type="http://schemas.openxmlformats.org/officeDocument/2006/relationships/hyperlink" Target="https://www.marthastewart.com/1513031/flower-gardens" TargetMode="External"/><Relationship Id="rId17" Type="http://schemas.openxmlformats.org/officeDocument/2006/relationships/image" Target="media/image10.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RDevlin</cp:lastModifiedBy>
  <cp:revision>4</cp:revision>
  <cp:lastPrinted>2022-07-21T00:29:00Z</cp:lastPrinted>
  <dcterms:created xsi:type="dcterms:W3CDTF">2022-07-20T16:29:00Z</dcterms:created>
  <dcterms:modified xsi:type="dcterms:W3CDTF">2022-07-21T00:49:00Z</dcterms:modified>
</cp:coreProperties>
</file>